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03" w:rsidRPr="00481311" w:rsidRDefault="00B22C03" w:rsidP="00B22C03">
      <w:pPr>
        <w:pStyle w:val="a3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 №3</w:t>
      </w:r>
    </w:p>
    <w:p w:rsidR="00B22C03" w:rsidRDefault="00B22C03" w:rsidP="00B22C03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</w:t>
      </w:r>
      <w:r w:rsidRPr="0045138A">
        <w:rPr>
          <w:sz w:val="20"/>
          <w:szCs w:val="20"/>
        </w:rPr>
        <w:t xml:space="preserve">        </w:t>
      </w:r>
    </w:p>
    <w:p w:rsidR="00B22C03" w:rsidRDefault="00B22C03" w:rsidP="00B22C03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 к  Положению о порядке представления лицом,  поступающим     </w:t>
      </w:r>
      <w:proofErr w:type="gramStart"/>
      <w:r w:rsidRPr="0045138A">
        <w:rPr>
          <w:sz w:val="20"/>
          <w:szCs w:val="20"/>
        </w:rPr>
        <w:t>на</w:t>
      </w:r>
      <w:proofErr w:type="gramEnd"/>
      <w:r w:rsidRPr="0045138A">
        <w:rPr>
          <w:sz w:val="20"/>
          <w:szCs w:val="20"/>
        </w:rPr>
        <w:t xml:space="preserve"> </w:t>
      </w:r>
    </w:p>
    <w:p w:rsidR="00B22C03" w:rsidRDefault="00B22C03" w:rsidP="00B22C03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:rsidR="00B22C03" w:rsidRPr="0045138A" w:rsidRDefault="00B22C03" w:rsidP="00B22C03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должность </w:t>
      </w:r>
      <w:r w:rsidRPr="0045138A">
        <w:rPr>
          <w:sz w:val="20"/>
          <w:szCs w:val="20"/>
        </w:rPr>
        <w:t xml:space="preserve"> руководителя муниципального учреждения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5138A">
        <w:rPr>
          <w:sz w:val="20"/>
          <w:szCs w:val="20"/>
        </w:rPr>
        <w:t xml:space="preserve"> </w:t>
      </w:r>
      <w:proofErr w:type="gramStart"/>
      <w:r w:rsidRPr="0045138A">
        <w:rPr>
          <w:sz w:val="20"/>
          <w:szCs w:val="20"/>
        </w:rPr>
        <w:t>муниципального образования  «</w:t>
      </w:r>
      <w:r>
        <w:rPr>
          <w:sz w:val="20"/>
          <w:szCs w:val="20"/>
        </w:rPr>
        <w:t xml:space="preserve">Город  Обнинск»    (при </w:t>
      </w:r>
      <w:r w:rsidRPr="0045138A">
        <w:rPr>
          <w:sz w:val="20"/>
          <w:szCs w:val="20"/>
        </w:rPr>
        <w:t xml:space="preserve">поступлении </w:t>
      </w:r>
      <w:proofErr w:type="gramEnd"/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5138A">
        <w:rPr>
          <w:sz w:val="20"/>
          <w:szCs w:val="20"/>
        </w:rPr>
        <w:t xml:space="preserve">на работу), и </w:t>
      </w:r>
      <w:r>
        <w:rPr>
          <w:sz w:val="20"/>
          <w:szCs w:val="20"/>
        </w:rPr>
        <w:t xml:space="preserve">руководителем муниципального </w:t>
      </w:r>
      <w:r w:rsidRPr="0045138A">
        <w:rPr>
          <w:sz w:val="20"/>
          <w:szCs w:val="20"/>
        </w:rPr>
        <w:t xml:space="preserve">учреждения </w:t>
      </w:r>
      <w:r>
        <w:rPr>
          <w:sz w:val="20"/>
          <w:szCs w:val="20"/>
        </w:rPr>
        <w:t xml:space="preserve">   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  <w:r w:rsidRPr="0045138A">
        <w:rPr>
          <w:sz w:val="20"/>
          <w:szCs w:val="20"/>
        </w:rPr>
        <w:t xml:space="preserve"> «Город Обнинск» сведений </w:t>
      </w:r>
      <w:proofErr w:type="gramStart"/>
      <w:r w:rsidRPr="0045138A">
        <w:rPr>
          <w:sz w:val="20"/>
          <w:szCs w:val="20"/>
        </w:rPr>
        <w:t>о</w:t>
      </w:r>
      <w:proofErr w:type="gramEnd"/>
      <w:r w:rsidRPr="0045138A">
        <w:rPr>
          <w:sz w:val="20"/>
          <w:szCs w:val="20"/>
        </w:rPr>
        <w:t xml:space="preserve"> своих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</w:t>
      </w:r>
      <w:proofErr w:type="gramStart"/>
      <w:r w:rsidRPr="0045138A">
        <w:rPr>
          <w:sz w:val="20"/>
          <w:szCs w:val="20"/>
        </w:rPr>
        <w:t>доходах</w:t>
      </w:r>
      <w:proofErr w:type="gramEnd"/>
      <w:r w:rsidRPr="0045138A">
        <w:rPr>
          <w:sz w:val="20"/>
          <w:szCs w:val="20"/>
        </w:rPr>
        <w:t xml:space="preserve">, об имуществе и обязательствах </w:t>
      </w:r>
      <w:r>
        <w:rPr>
          <w:sz w:val="20"/>
          <w:szCs w:val="20"/>
        </w:rPr>
        <w:t xml:space="preserve">имущественного характера, а 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5138A">
        <w:rPr>
          <w:sz w:val="20"/>
          <w:szCs w:val="20"/>
        </w:rPr>
        <w:t xml:space="preserve">также о  доходах, об имуществе и обязательствах  </w:t>
      </w:r>
      <w:proofErr w:type="gramStart"/>
      <w:r w:rsidRPr="0045138A">
        <w:rPr>
          <w:sz w:val="20"/>
          <w:szCs w:val="20"/>
        </w:rPr>
        <w:t>имущественного</w:t>
      </w:r>
      <w:proofErr w:type="gramEnd"/>
      <w:r w:rsidRPr="0045138A">
        <w:rPr>
          <w:sz w:val="20"/>
          <w:szCs w:val="20"/>
        </w:rPr>
        <w:t xml:space="preserve"> </w:t>
      </w:r>
    </w:p>
    <w:p w:rsidR="00B22C03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B22C03" w:rsidRPr="0045138A" w:rsidRDefault="00B22C03" w:rsidP="00B22C03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5138A">
        <w:rPr>
          <w:sz w:val="20"/>
          <w:szCs w:val="20"/>
        </w:rPr>
        <w:t>характера своих супруга (супруги) и несовершеннолетних детей</w:t>
      </w:r>
    </w:p>
    <w:p w:rsidR="00B22C03" w:rsidRPr="0045138A" w:rsidRDefault="00B22C03" w:rsidP="00B22C0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2C03" w:rsidRDefault="00B22C03" w:rsidP="00B22C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Pr="001019B7">
        <w:rPr>
          <w:rFonts w:ascii="Courier New" w:hAnsi="Courier New" w:cs="Courier New"/>
          <w:sz w:val="20"/>
          <w:szCs w:val="20"/>
        </w:rPr>
        <w:t xml:space="preserve">В </w:t>
      </w:r>
      <w:r>
        <w:rPr>
          <w:rFonts w:ascii="Courier New" w:hAnsi="Courier New" w:cs="Courier New"/>
          <w:sz w:val="20"/>
          <w:szCs w:val="20"/>
        </w:rPr>
        <w:t>Администрацию города Обнинска</w:t>
      </w: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СПРАВКА</w:t>
      </w:r>
    </w:p>
    <w:p w:rsidR="00B22C03" w:rsidRDefault="00B22C03" w:rsidP="00B22C0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ДОХОДАХ, ОБ ИМУЩЕСТВЕ И ОБЯЗАТЕЛЬСТВАХ ИМУЩЕСТВЕННОГО ХАРАКТЕРА </w:t>
      </w:r>
    </w:p>
    <w:p w:rsidR="00B22C03" w:rsidRDefault="00B22C03" w:rsidP="00B22C0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РУКОВОДИТЕЛЯ МУНИЦИПАЛЬНОГО УЧРЕЖДЕНИЯ </w:t>
      </w:r>
    </w:p>
    <w:p w:rsidR="00B22C03" w:rsidRPr="001019B7" w:rsidRDefault="00B22C03" w:rsidP="00B22C0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 «ГОРОД ОБНИНСК»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Я, 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B22C03" w:rsidRPr="001019B7" w:rsidRDefault="00B22C03" w:rsidP="00B22C0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(фамилия, имя, отчество, дата рождения)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1019B7"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по адресу: 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______________________________________________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1019B7">
        <w:rPr>
          <w:rFonts w:ascii="Courier New" w:hAnsi="Courier New" w:cs="Courier New"/>
          <w:sz w:val="20"/>
          <w:szCs w:val="20"/>
        </w:rPr>
        <w:t>(адрес места жительства)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________________________________________________,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сообщаю сведения о своих доходах за отчетный период </w:t>
      </w:r>
      <w:r>
        <w:rPr>
          <w:rFonts w:ascii="Courier New" w:hAnsi="Courier New" w:cs="Courier New"/>
          <w:sz w:val="20"/>
          <w:szCs w:val="20"/>
        </w:rPr>
        <w:t xml:space="preserve">с 1 </w:t>
      </w:r>
      <w:r w:rsidRPr="001019B7">
        <w:rPr>
          <w:rFonts w:ascii="Courier New" w:hAnsi="Courier New" w:cs="Courier New"/>
          <w:sz w:val="20"/>
          <w:szCs w:val="20"/>
        </w:rPr>
        <w:t>января 20__ г.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по </w:t>
      </w:r>
      <w:r w:rsidRPr="00E2413A">
        <w:rPr>
          <w:rFonts w:ascii="Courier New" w:hAnsi="Courier New" w:cs="Courier New"/>
          <w:sz w:val="20"/>
          <w:szCs w:val="20"/>
        </w:rPr>
        <w:t xml:space="preserve">            </w:t>
      </w:r>
      <w:r w:rsidRPr="001019B7">
        <w:rPr>
          <w:rFonts w:ascii="Courier New" w:hAnsi="Courier New" w:cs="Courier New"/>
          <w:sz w:val="20"/>
          <w:szCs w:val="20"/>
        </w:rPr>
        <w:t>31 декабря 20__ г., об имуществе, о вкладах в банках, ценных бумагах, об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обязательствах имущественного характера по состоянию на конец отчетного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периода (на отчетную дату):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Раздел 1. Сведения о доходах </w:t>
      </w:r>
      <w:hyperlink r:id="rId5" w:anchor="Par130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────┬───────────────────────────────────────────────┬──────────────────────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│                  Вид дохода                   │ Величина дохода </w:t>
      </w:r>
      <w:hyperlink r:id="rId6" w:anchor="Par132" w:history="1">
        <w:r w:rsidRPr="001019B7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/п│                                               │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1019B7">
        <w:rPr>
          <w:rFonts w:ascii="Courier New" w:hAnsi="Courier New" w:cs="Courier New"/>
          <w:sz w:val="20"/>
          <w:szCs w:val="20"/>
        </w:rPr>
        <w:t>(руб</w:t>
      </w:r>
      <w:r>
        <w:rPr>
          <w:rFonts w:ascii="Courier New" w:hAnsi="Courier New" w:cs="Courier New"/>
          <w:sz w:val="20"/>
          <w:szCs w:val="20"/>
        </w:rPr>
        <w:t>.</w:t>
      </w:r>
      <w:r w:rsidRPr="001019B7">
        <w:rPr>
          <w:rFonts w:ascii="Courier New" w:hAnsi="Courier New" w:cs="Courier New"/>
          <w:sz w:val="20"/>
          <w:szCs w:val="20"/>
        </w:rPr>
        <w:t>)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1.  Доход по основному месту работы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2.  Доход от педагогической деятельности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3.  Доход от научной деятельности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4.  Доход от иной творческой деятельности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5.  Доход от вкладов в банках и иных кредитных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6.  Доход от ценных бумаг и долей участия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в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коммерческих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7.  Иные доходы (указать вид дохода):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     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8.  Итого доход за отчетный период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доходы (включая </w:t>
      </w:r>
      <w:r>
        <w:rPr>
          <w:rFonts w:ascii="Courier New" w:hAnsi="Courier New" w:cs="Courier New"/>
          <w:sz w:val="20"/>
          <w:szCs w:val="20"/>
        </w:rPr>
        <w:t xml:space="preserve">пенсии, </w:t>
      </w:r>
      <w:r w:rsidRPr="001019B7">
        <w:rPr>
          <w:rFonts w:ascii="Courier New" w:hAnsi="Courier New" w:cs="Courier New"/>
          <w:sz w:val="20"/>
          <w:szCs w:val="20"/>
        </w:rPr>
        <w:t>пособия и иные выплаты) за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отчетный период.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Доход, полученный в иностранной валюте, указывается в рублях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B22C03" w:rsidRPr="001209B4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209B4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2. Сведения об имуществе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2.1. Недвижимое имущество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────┬─────────────────────┬─────────────────┬──────────────────┬───────────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│ Вид и наименование  │Вид собственности│ Место нахождения │  Площадь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/п│      имущества      │       </w:t>
      </w:r>
      <w:hyperlink r:id="rId7" w:anchor="Par198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  (адрес)      │  </w:t>
      </w:r>
      <w:r w:rsidRPr="001019B7">
        <w:rPr>
          <w:rFonts w:ascii="Courier New" w:hAnsi="Courier New" w:cs="Courier New"/>
          <w:sz w:val="20"/>
          <w:szCs w:val="20"/>
        </w:rPr>
        <w:t>(кв.</w:t>
      </w:r>
      <w:r>
        <w:rPr>
          <w:rFonts w:ascii="Courier New" w:hAnsi="Courier New" w:cs="Courier New"/>
          <w:sz w:val="20"/>
          <w:szCs w:val="20"/>
        </w:rPr>
        <w:t xml:space="preserve"> м)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│                     │                 │                  │  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──────────────────────────┬─────────────────┬──────────────────┬───────────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1.  Земельные участки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</w:t>
      </w:r>
      <w:hyperlink r:id="rId8" w:anchor="Par203" w:history="1">
        <w:r w:rsidRPr="001019B7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1019B7">
        <w:rPr>
          <w:rFonts w:ascii="Courier New" w:hAnsi="Courier New" w:cs="Courier New"/>
          <w:sz w:val="20"/>
          <w:szCs w:val="20"/>
        </w:rPr>
        <w:t>: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2.  Жилые дома: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3.  Квартиры: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4.  Дачи: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5.  Гаражи: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6.  Иное недвижимое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имущество: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──────────────────────────┴─────────────────┴──────────────────┴───────────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собственности (индивидуальная,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общая);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совместной собств</w:t>
      </w:r>
      <w:r>
        <w:rPr>
          <w:rFonts w:ascii="Courier New" w:hAnsi="Courier New" w:cs="Courier New"/>
          <w:sz w:val="20"/>
          <w:szCs w:val="20"/>
        </w:rPr>
        <w:t>енности указываются иные лица (Ф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И.О</w:t>
      </w:r>
      <w:r w:rsidRPr="001019B7">
        <w:rPr>
          <w:rFonts w:ascii="Courier New" w:hAnsi="Courier New" w:cs="Courier New"/>
          <w:sz w:val="20"/>
          <w:szCs w:val="20"/>
        </w:rPr>
        <w:t>. или наименование),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собственности   которых находится имущество; для долевой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указывается доля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учреждения, который представляет сведения.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др.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2.2. Транспортные средства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│         Вид и марка         │  Вид собственности  │      Место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/п│   транспортного средства    │         </w:t>
      </w:r>
      <w:hyperlink r:id="rId9" w:anchor="Par265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1.  Автомобили легковые: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2.  Автомобили грузовые: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3.  Автоприцепы: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4.  </w:t>
      </w:r>
      <w:proofErr w:type="spellStart"/>
      <w:r w:rsidRPr="001019B7">
        <w:rPr>
          <w:rFonts w:ascii="Courier New" w:hAnsi="Courier New" w:cs="Courier New"/>
          <w:sz w:val="20"/>
          <w:szCs w:val="20"/>
        </w:rPr>
        <w:t>Мототранспортные</w:t>
      </w:r>
      <w:proofErr w:type="spellEnd"/>
      <w:r w:rsidRPr="001019B7">
        <w:rPr>
          <w:rFonts w:ascii="Courier New" w:hAnsi="Courier New" w:cs="Courier New"/>
          <w:sz w:val="20"/>
          <w:szCs w:val="20"/>
        </w:rPr>
        <w:t xml:space="preserve"> средства: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5.  Сельскохозяйственная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техника: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6.  Водный транспорт: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7.  Воздушный транспорт: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8.  Иные транспортные средства: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22C03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19B7">
        <w:rPr>
          <w:rFonts w:ascii="Courier New" w:hAnsi="Courier New" w:cs="Courier New"/>
          <w:sz w:val="20"/>
          <w:szCs w:val="20"/>
        </w:rPr>
        <w:t>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собственности (индивидуальная, общая);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</w:t>
      </w:r>
      <w:r>
        <w:rPr>
          <w:rFonts w:ascii="Courier New" w:hAnsi="Courier New" w:cs="Courier New"/>
          <w:sz w:val="20"/>
          <w:szCs w:val="20"/>
        </w:rPr>
        <w:t>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>. или наименование),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собственности   которых находится имущество; для долевой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указывается доля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</w:t>
      </w:r>
      <w:r w:rsidRPr="001019B7">
        <w:rPr>
          <w:rFonts w:ascii="Courier New" w:hAnsi="Courier New" w:cs="Courier New"/>
          <w:sz w:val="20"/>
          <w:szCs w:val="20"/>
        </w:rPr>
        <w:t>чреждения,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который представляет сведения.</w:t>
      </w: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>Раздел 3. Сведения о денежных средствах, находящихся  на  счетах  в  банках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 иных кредитных организациях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3120"/>
        <w:gridCol w:w="1440"/>
        <w:gridCol w:w="1560"/>
        <w:gridCol w:w="960"/>
        <w:gridCol w:w="2040"/>
      </w:tblGrid>
      <w:tr w:rsidR="00B22C03" w:rsidRPr="001019B7" w:rsidTr="00C372EE">
        <w:trPr>
          <w:trHeight w:val="6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Наименование и адрес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банка или иной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кредитной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валюта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r:id="rId10" w:anchor="Par289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Дата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открытия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чета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Остаток на счете </w:t>
            </w:r>
            <w:hyperlink r:id="rId11" w:anchor="Par291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B22C03" w:rsidRPr="001019B7" w:rsidTr="00C372EE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вид счета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депозитный, текущий, расчетный, ссудный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др.) и валюта счета.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Остаток на счете указывается по состоянию на отчетную дату.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счетов  в иностранной валюте остаток указывается в рублях по курсу Банка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России 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отчетную дату.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19B7">
        <w:rPr>
          <w:rFonts w:ascii="Courier New" w:hAnsi="Courier New" w:cs="Courier New"/>
          <w:sz w:val="20"/>
          <w:szCs w:val="20"/>
        </w:rPr>
        <w:t>Раздел 4. Сведения о ценных бумагах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4.1. Акции и иное участие в коммерческих организациях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2760"/>
        <w:gridCol w:w="2040"/>
        <w:gridCol w:w="1440"/>
        <w:gridCol w:w="1200"/>
        <w:gridCol w:w="1680"/>
      </w:tblGrid>
      <w:tr w:rsidR="00B22C03" w:rsidRPr="001019B7" w:rsidTr="00C372EE">
        <w:trPr>
          <w:trHeight w:val="8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Наименование и   организационн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правовая форма  организации </w:t>
            </w:r>
            <w:hyperlink r:id="rId12" w:anchor="Par319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Место  нахождения организации   (адрес)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Уставный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капитал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hyperlink r:id="rId13" w:anchor="Par323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Доля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участия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4" w:anchor="Par327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 участия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5" w:anchor="Par330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B22C03" w:rsidRPr="001019B7" w:rsidTr="00C372EE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4.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5.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полное или сокращенное официальное наименование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организации  и ее организационно-правовая форма (акционерное общество,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lastRenderedPageBreak/>
        <w:t>общество 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ограниченной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ответственностью, товарищество, производственный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кооператив и др.).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&lt;2&gt; </w:t>
      </w:r>
      <w:r w:rsidRPr="001019B7">
        <w:rPr>
          <w:rFonts w:ascii="Courier New" w:hAnsi="Courier New" w:cs="Courier New"/>
          <w:sz w:val="20"/>
          <w:szCs w:val="20"/>
        </w:rPr>
        <w:t>Уставный капитал указывается согласно учредительным документам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организации по состоянию на отчетную дату. Для уставных капиталов,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выраженных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иностранной валюте, уставный капитал указывается в рублях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B22C03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</w:t>
      </w:r>
    </w:p>
    <w:p w:rsidR="00B22C03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1019B7">
        <w:rPr>
          <w:rFonts w:ascii="Courier New" w:hAnsi="Courier New" w:cs="Courier New"/>
          <w:sz w:val="20"/>
          <w:szCs w:val="20"/>
        </w:rPr>
        <w:t xml:space="preserve"> &lt;3&gt; Доля участия выражается в процентах от уставного капитала.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акционерных обществ указываются также номинальная стоимость и количество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акций.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основание приобретения доли участия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учредительный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договор, приватизация, покупка, мена, дарение, наследование и др.), а также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реквизиты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(дата, номер) соответствующего договора или акта.</w:t>
      </w: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B22C03" w:rsidRPr="001019B7" w:rsidRDefault="00B22C03" w:rsidP="00B22C03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4.2. Иные ценные бумаги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1440"/>
        <w:gridCol w:w="2040"/>
        <w:gridCol w:w="2280"/>
        <w:gridCol w:w="1560"/>
        <w:gridCol w:w="1780"/>
        <w:gridCol w:w="20"/>
      </w:tblGrid>
      <w:tr w:rsidR="00B22C03" w:rsidRPr="001019B7" w:rsidTr="00C372EE">
        <w:trPr>
          <w:trHeight w:val="8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ценной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бумаги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6" w:anchor="Par365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Лицо,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выпустившее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ценную бумагу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Номинальная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величина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(руб.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Общее 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hyperlink r:id="rId17" w:anchor="Par368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B22C03" w:rsidRPr="001019B7" w:rsidTr="00C372EE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22C03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4.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5.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6.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 xml:space="preserve">Итого по </w:t>
      </w:r>
      <w:hyperlink r:id="rId18" w:anchor="Par295" w:history="1">
        <w:r w:rsidRPr="001019B7">
          <w:rPr>
            <w:rFonts w:ascii="Courier New" w:hAnsi="Courier New" w:cs="Courier New"/>
            <w:sz w:val="20"/>
            <w:szCs w:val="20"/>
          </w:rPr>
          <w:t>разделу 4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«</w:t>
      </w:r>
      <w:r w:rsidRPr="001019B7">
        <w:rPr>
          <w:rFonts w:ascii="Courier New" w:hAnsi="Courier New" w:cs="Courier New"/>
          <w:sz w:val="20"/>
          <w:szCs w:val="20"/>
        </w:rPr>
        <w:t>Сведения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 ценных бумагах</w:t>
      </w:r>
      <w:r>
        <w:rPr>
          <w:rFonts w:ascii="Courier New" w:hAnsi="Courier New" w:cs="Courier New"/>
          <w:sz w:val="20"/>
          <w:szCs w:val="20"/>
        </w:rPr>
        <w:t>»</w:t>
      </w:r>
      <w:r w:rsidRPr="001019B7">
        <w:rPr>
          <w:rFonts w:ascii="Courier New" w:hAnsi="Courier New" w:cs="Courier New"/>
          <w:sz w:val="20"/>
          <w:szCs w:val="20"/>
        </w:rPr>
        <w:t xml:space="preserve"> суммарная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декларированная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стоимость ценных бумаг, включая доли участия в коммерческих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организациях (рублей),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все ценные бумаги по в</w:t>
      </w:r>
      <w:r>
        <w:rPr>
          <w:rFonts w:ascii="Courier New" w:hAnsi="Courier New" w:cs="Courier New"/>
          <w:sz w:val="20"/>
          <w:szCs w:val="20"/>
        </w:rPr>
        <w:t xml:space="preserve">идам (облигации, векселя и др.), за  исключением акций, </w:t>
      </w:r>
      <w:r w:rsidRPr="001019B7">
        <w:rPr>
          <w:rFonts w:ascii="Courier New" w:hAnsi="Courier New" w:cs="Courier New"/>
          <w:sz w:val="20"/>
          <w:szCs w:val="20"/>
        </w:rPr>
        <w:t xml:space="preserve">указанных в </w:t>
      </w:r>
      <w:hyperlink r:id="rId19" w:anchor="Par297" w:history="1">
        <w:r w:rsidRPr="001019B7">
          <w:rPr>
            <w:rFonts w:ascii="Courier New" w:hAnsi="Courier New" w:cs="Courier New"/>
            <w:sz w:val="20"/>
            <w:szCs w:val="20"/>
          </w:rPr>
          <w:t>подразделе 4.1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«</w:t>
      </w:r>
      <w:r w:rsidRPr="001019B7">
        <w:rPr>
          <w:rFonts w:ascii="Courier New" w:hAnsi="Courier New" w:cs="Courier New"/>
          <w:sz w:val="20"/>
          <w:szCs w:val="20"/>
        </w:rPr>
        <w:t>Акции и иное участие в</w:t>
      </w:r>
      <w:r>
        <w:rPr>
          <w:rFonts w:ascii="Courier New" w:hAnsi="Courier New" w:cs="Courier New"/>
          <w:sz w:val="20"/>
          <w:szCs w:val="20"/>
        </w:rPr>
        <w:t xml:space="preserve"> коммерческих организациях»</w:t>
      </w:r>
      <w:r w:rsidRPr="001019B7">
        <w:rPr>
          <w:rFonts w:ascii="Courier New" w:hAnsi="Courier New" w:cs="Courier New"/>
          <w:sz w:val="20"/>
          <w:szCs w:val="20"/>
        </w:rPr>
        <w:t>.</w:t>
      </w:r>
    </w:p>
    <w:p w:rsidR="00B22C03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общая стоимость ценных бумаг данного вида исходя из</w:t>
      </w:r>
      <w:r>
        <w:rPr>
          <w:rFonts w:ascii="Courier New" w:hAnsi="Courier New" w:cs="Courier New"/>
          <w:sz w:val="20"/>
          <w:szCs w:val="20"/>
        </w:rPr>
        <w:t xml:space="preserve"> стоимости их приобретения (</w:t>
      </w:r>
      <w:r w:rsidRPr="001019B7">
        <w:rPr>
          <w:rFonts w:ascii="Courier New" w:hAnsi="Courier New" w:cs="Courier New"/>
          <w:sz w:val="20"/>
          <w:szCs w:val="20"/>
        </w:rPr>
        <w:t>а если ее нельзя определить - исходя из рыночной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стоимости или номинальной стоимости). Для обязательств, выраженных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отчетную дату.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1019B7">
        <w:rPr>
          <w:rFonts w:ascii="Courier New" w:hAnsi="Courier New" w:cs="Courier New"/>
          <w:sz w:val="20"/>
          <w:szCs w:val="20"/>
        </w:rPr>
        <w:t xml:space="preserve"> Раздел 5. Сведения об обязательствах имущественного характера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5.1. Объекты недвижимого имущества, находящиеся в пользовании </w:t>
      </w:r>
      <w:hyperlink r:id="rId20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1560"/>
        <w:gridCol w:w="2040"/>
        <w:gridCol w:w="2040"/>
        <w:gridCol w:w="1800"/>
        <w:gridCol w:w="1660"/>
        <w:gridCol w:w="20"/>
      </w:tblGrid>
      <w:tr w:rsidR="00B22C03" w:rsidRPr="001019B7" w:rsidTr="00C372EE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мущества</w:t>
            </w:r>
          </w:p>
          <w:p w:rsidR="00B22C03" w:rsidRPr="001019B7" w:rsidRDefault="006D416B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21" w:history="1">
              <w:r w:rsidR="00B22C03"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 и сроки</w:t>
            </w:r>
          </w:p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пользования </w:t>
            </w:r>
            <w:hyperlink r:id="rId22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ользования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hyperlink r:id="rId23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Место</w:t>
            </w:r>
          </w:p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ахождения</w:t>
            </w:r>
          </w:p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адрес)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22C03" w:rsidRPr="001C565E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кв.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м)</w:t>
            </w:r>
          </w:p>
        </w:tc>
      </w:tr>
      <w:tr w:rsidR="00B22C03" w:rsidRPr="001019B7" w:rsidTr="00C372EE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22C03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2C03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недвижимого имущества (земельный участок, жилой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дом, дача и др.).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вид пользования (аренда, безвозмездное пользование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др.) и сроки пользования.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основание пользования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договор, фактическое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предоставление  и  др.), а также реквизиты (дата, номер) соответствующего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договора или акта.</w:t>
      </w: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019B7">
        <w:rPr>
          <w:rFonts w:ascii="Courier New" w:hAnsi="Courier New" w:cs="Courier New"/>
          <w:sz w:val="20"/>
          <w:szCs w:val="20"/>
        </w:rPr>
        <w:t xml:space="preserve">5.2. Прочие обязательства </w:t>
      </w:r>
      <w:hyperlink r:id="rId24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2160"/>
        <w:gridCol w:w="1320"/>
        <w:gridCol w:w="1800"/>
        <w:gridCol w:w="1800"/>
        <w:gridCol w:w="2020"/>
        <w:gridCol w:w="20"/>
      </w:tblGrid>
      <w:tr w:rsidR="00B22C03" w:rsidRPr="001019B7" w:rsidTr="00C372EE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Содержание обязательства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5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Кредитор</w:t>
            </w:r>
          </w:p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(должник)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6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возникновения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7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Сумма</w:t>
            </w:r>
          </w:p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8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C03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Условия</w:t>
            </w:r>
          </w:p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9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B22C03" w:rsidRPr="001019B7" w:rsidTr="00C372EE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22C03" w:rsidRPr="001019B7" w:rsidTr="00C372EE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2C03" w:rsidRPr="001019B7" w:rsidTr="00C372EE"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03" w:rsidRPr="001019B7" w:rsidRDefault="00B22C03" w:rsidP="00C372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Pr="001019B7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__»</w:t>
      </w:r>
      <w:r w:rsidRPr="001019B7">
        <w:rPr>
          <w:rFonts w:ascii="Courier New" w:hAnsi="Courier New" w:cs="Courier New"/>
          <w:sz w:val="20"/>
          <w:szCs w:val="20"/>
        </w:rPr>
        <w:t xml:space="preserve"> _____________ 20__ г. 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 xml:space="preserve">   (</w:t>
      </w:r>
      <w:r w:rsidRPr="001019B7">
        <w:rPr>
          <w:rFonts w:ascii="Courier New" w:hAnsi="Courier New" w:cs="Courier New"/>
          <w:sz w:val="20"/>
          <w:szCs w:val="20"/>
        </w:rPr>
        <w:t xml:space="preserve">подпись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уч</w:t>
      </w:r>
      <w:r w:rsidRPr="001019B7">
        <w:rPr>
          <w:rFonts w:ascii="Courier New" w:hAnsi="Courier New" w:cs="Courier New"/>
          <w:sz w:val="20"/>
          <w:szCs w:val="20"/>
        </w:rPr>
        <w:t>реждения</w:t>
      </w:r>
      <w:r>
        <w:rPr>
          <w:rFonts w:ascii="Courier New" w:hAnsi="Courier New" w:cs="Courier New"/>
          <w:sz w:val="20"/>
          <w:szCs w:val="20"/>
        </w:rPr>
        <w:t>)</w:t>
      </w: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____________________________</w:t>
      </w:r>
    </w:p>
    <w:p w:rsidR="00B22C03" w:rsidRPr="001019B7" w:rsidRDefault="00B22C03" w:rsidP="00B22C0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>. и подпись лица, принявшего справку)</w:t>
      </w: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19B7">
        <w:rPr>
          <w:sz w:val="28"/>
          <w:szCs w:val="28"/>
        </w:rPr>
        <w:t>--------------------------------</w:t>
      </w:r>
    </w:p>
    <w:p w:rsidR="00B22C03" w:rsidRPr="000730E5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&lt;1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B22C03" w:rsidRPr="000730E5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казывается существо обязательства (заем, кредит и др.).</w:t>
      </w:r>
    </w:p>
    <w:p w:rsidR="00B22C03" w:rsidRPr="000730E5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&lt;3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22C03" w:rsidRPr="000730E5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&lt;4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B22C03" w:rsidRPr="000730E5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&lt;5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B22C03" w:rsidRPr="000730E5" w:rsidRDefault="00B22C03" w:rsidP="00B22C0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&lt;6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22C03" w:rsidRDefault="00B22C03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Default="006D416B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Default="006D416B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Default="006D416B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Default="006D416B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Default="006D416B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Default="006D416B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Default="006D416B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Default="006D416B" w:rsidP="00B22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16B" w:rsidRPr="001019B7" w:rsidRDefault="006D416B" w:rsidP="006D41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416B" w:rsidRDefault="006D416B" w:rsidP="006D416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6D416B" w:rsidRPr="00481311" w:rsidRDefault="006D416B" w:rsidP="006D416B">
      <w:pPr>
        <w:pStyle w:val="a3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45138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6D416B" w:rsidRDefault="006D416B" w:rsidP="006D416B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</w:t>
      </w:r>
      <w:r w:rsidRPr="0045138A">
        <w:rPr>
          <w:sz w:val="20"/>
          <w:szCs w:val="20"/>
        </w:rPr>
        <w:t xml:space="preserve">          к  Положению о порядке представления лицом,  поступающим     </w:t>
      </w:r>
      <w:proofErr w:type="gramStart"/>
      <w:r w:rsidRPr="0045138A">
        <w:rPr>
          <w:sz w:val="20"/>
          <w:szCs w:val="20"/>
        </w:rPr>
        <w:t>на</w:t>
      </w:r>
      <w:proofErr w:type="gramEnd"/>
      <w:r w:rsidRPr="0045138A">
        <w:rPr>
          <w:sz w:val="20"/>
          <w:szCs w:val="20"/>
        </w:rPr>
        <w:t xml:space="preserve"> </w:t>
      </w:r>
    </w:p>
    <w:p w:rsidR="006D416B" w:rsidRPr="0045138A" w:rsidRDefault="006D416B" w:rsidP="006D416B">
      <w:pPr>
        <w:tabs>
          <w:tab w:val="left" w:pos="4678"/>
          <w:tab w:val="left" w:pos="4962"/>
          <w:tab w:val="left" w:pos="5245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должность </w:t>
      </w:r>
      <w:r w:rsidRPr="0045138A">
        <w:rPr>
          <w:sz w:val="20"/>
          <w:szCs w:val="20"/>
        </w:rPr>
        <w:t xml:space="preserve"> руководителя муниципального учреждения</w:t>
      </w:r>
    </w:p>
    <w:p w:rsidR="006D416B" w:rsidRDefault="006D416B" w:rsidP="006D416B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 w:rsidRPr="0045138A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</w:t>
      </w:r>
      <w:r w:rsidRPr="0045138A">
        <w:rPr>
          <w:sz w:val="20"/>
          <w:szCs w:val="20"/>
        </w:rPr>
        <w:t xml:space="preserve"> </w:t>
      </w:r>
      <w:proofErr w:type="gramStart"/>
      <w:r w:rsidRPr="0045138A">
        <w:rPr>
          <w:sz w:val="20"/>
          <w:szCs w:val="20"/>
        </w:rPr>
        <w:t>муниципального образования  «</w:t>
      </w:r>
      <w:r>
        <w:rPr>
          <w:sz w:val="20"/>
          <w:szCs w:val="20"/>
        </w:rPr>
        <w:t xml:space="preserve">Город  Обнинск»    (при </w:t>
      </w:r>
      <w:r w:rsidRPr="0045138A">
        <w:rPr>
          <w:sz w:val="20"/>
          <w:szCs w:val="20"/>
        </w:rPr>
        <w:t xml:space="preserve">поступлении </w:t>
      </w:r>
      <w:proofErr w:type="gramEnd"/>
    </w:p>
    <w:p w:rsidR="006D416B" w:rsidRDefault="006D416B" w:rsidP="006D416B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45138A">
        <w:rPr>
          <w:sz w:val="20"/>
          <w:szCs w:val="20"/>
        </w:rPr>
        <w:t xml:space="preserve">на работу), и </w:t>
      </w:r>
      <w:r>
        <w:rPr>
          <w:sz w:val="20"/>
          <w:szCs w:val="20"/>
        </w:rPr>
        <w:t xml:space="preserve">руководителем муниципального </w:t>
      </w:r>
      <w:r w:rsidRPr="0045138A">
        <w:rPr>
          <w:sz w:val="20"/>
          <w:szCs w:val="20"/>
        </w:rPr>
        <w:t xml:space="preserve">учреждения </w:t>
      </w:r>
      <w:r>
        <w:rPr>
          <w:sz w:val="20"/>
          <w:szCs w:val="20"/>
        </w:rPr>
        <w:t xml:space="preserve">   </w:t>
      </w:r>
    </w:p>
    <w:p w:rsidR="006D416B" w:rsidRDefault="006D416B" w:rsidP="006D416B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муниципального образования </w:t>
      </w:r>
      <w:r w:rsidRPr="0045138A">
        <w:rPr>
          <w:sz w:val="20"/>
          <w:szCs w:val="20"/>
        </w:rPr>
        <w:t xml:space="preserve"> «Город Обнинск» сведений </w:t>
      </w:r>
      <w:proofErr w:type="gramStart"/>
      <w:r w:rsidRPr="0045138A">
        <w:rPr>
          <w:sz w:val="20"/>
          <w:szCs w:val="20"/>
        </w:rPr>
        <w:t>о</w:t>
      </w:r>
      <w:proofErr w:type="gramEnd"/>
      <w:r w:rsidRPr="0045138A">
        <w:rPr>
          <w:sz w:val="20"/>
          <w:szCs w:val="20"/>
        </w:rPr>
        <w:t xml:space="preserve"> своих</w:t>
      </w:r>
    </w:p>
    <w:p w:rsidR="006D416B" w:rsidRDefault="006D416B" w:rsidP="006D416B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45138A">
        <w:rPr>
          <w:sz w:val="20"/>
          <w:szCs w:val="20"/>
        </w:rPr>
        <w:t xml:space="preserve"> </w:t>
      </w:r>
      <w:proofErr w:type="gramStart"/>
      <w:r w:rsidRPr="0045138A">
        <w:rPr>
          <w:sz w:val="20"/>
          <w:szCs w:val="20"/>
        </w:rPr>
        <w:t>доходах</w:t>
      </w:r>
      <w:proofErr w:type="gramEnd"/>
      <w:r w:rsidRPr="0045138A">
        <w:rPr>
          <w:sz w:val="20"/>
          <w:szCs w:val="20"/>
        </w:rPr>
        <w:t xml:space="preserve">, об имуществе и обязательствах </w:t>
      </w:r>
      <w:r>
        <w:rPr>
          <w:sz w:val="20"/>
          <w:szCs w:val="20"/>
        </w:rPr>
        <w:t xml:space="preserve">имущественного характера, а </w:t>
      </w:r>
    </w:p>
    <w:p w:rsidR="006D416B" w:rsidRDefault="006D416B" w:rsidP="006D416B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45138A">
        <w:rPr>
          <w:sz w:val="20"/>
          <w:szCs w:val="20"/>
        </w:rPr>
        <w:t xml:space="preserve">также о  доходах, об имуществе и обязательствах  </w:t>
      </w:r>
      <w:proofErr w:type="gramStart"/>
      <w:r w:rsidRPr="0045138A">
        <w:rPr>
          <w:sz w:val="20"/>
          <w:szCs w:val="20"/>
        </w:rPr>
        <w:t>имущественного</w:t>
      </w:r>
      <w:proofErr w:type="gramEnd"/>
      <w:r w:rsidRPr="0045138A">
        <w:rPr>
          <w:sz w:val="20"/>
          <w:szCs w:val="20"/>
        </w:rPr>
        <w:t xml:space="preserve"> </w:t>
      </w:r>
    </w:p>
    <w:p w:rsidR="006D416B" w:rsidRPr="0045138A" w:rsidRDefault="006D416B" w:rsidP="006D416B">
      <w:pPr>
        <w:tabs>
          <w:tab w:val="left" w:pos="4962"/>
          <w:tab w:val="left" w:pos="5760"/>
          <w:tab w:val="left" w:pos="6096"/>
        </w:tabs>
        <w:ind w:right="-2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45138A">
        <w:rPr>
          <w:sz w:val="20"/>
          <w:szCs w:val="20"/>
        </w:rPr>
        <w:t>характера своих супруга (супруги) и несовершеннолетних детей</w:t>
      </w:r>
    </w:p>
    <w:p w:rsidR="006D416B" w:rsidRPr="0045138A" w:rsidRDefault="006D416B" w:rsidP="006D416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D416B" w:rsidRDefault="006D416B" w:rsidP="006D416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416B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D416B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6D416B" w:rsidRPr="001019B7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В </w:t>
      </w:r>
      <w:r>
        <w:rPr>
          <w:rFonts w:ascii="Courier New" w:hAnsi="Courier New" w:cs="Courier New"/>
          <w:sz w:val="20"/>
          <w:szCs w:val="20"/>
        </w:rPr>
        <w:t>Администрацию города Обнинска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6D416B" w:rsidRPr="001019B7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СПРАВКА</w:t>
      </w:r>
    </w:p>
    <w:p w:rsidR="006D416B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ДОХОДАХ, ОБ ИМУЩЕСТВЕ И ОБЯЗАТЕЛЬСТВАХ ИМУЩЕСТВЕННОГО ХАРАКТЕРА </w:t>
      </w:r>
    </w:p>
    <w:p w:rsidR="006D416B" w:rsidRPr="001019B7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(СУПРУГИ) И НЕСОВЕРШЕННОЛЕТНИХ ДЕТЕЙ РУКОВОДИТЕЛЯ МУНИЦИПАЛЬНОГО УЧРЕЖДЕНИЯ МУНИЦИПАЛЬНОГО ОБРАЗОВАНИЯ «ГОРОД ОБНИНСК»</w:t>
      </w:r>
      <w:r w:rsidRPr="001019B7">
        <w:rPr>
          <w:rFonts w:ascii="Courier New" w:hAnsi="Courier New" w:cs="Courier New"/>
          <w:sz w:val="20"/>
          <w:szCs w:val="20"/>
        </w:rPr>
        <w:t xml:space="preserve"> </w:t>
      </w:r>
      <w:hyperlink r:id="rId30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6D416B" w:rsidRPr="001019B7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D416B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_______,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1019B7"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по адресу: 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________________________________________________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1019B7">
        <w:rPr>
          <w:rFonts w:ascii="Courier New" w:hAnsi="Courier New" w:cs="Courier New"/>
          <w:sz w:val="20"/>
          <w:szCs w:val="20"/>
        </w:rPr>
        <w:t>(адрес места жительства)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сообщаю сведения о доходах за отчетный период с 1 января 20__ г. по 31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декабря 20__ г.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моей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(моего)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(супруги (супруга), несовершеннолетней дочери, несовершеннолетнего сына)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_________________________,</w:t>
      </w:r>
    </w:p>
    <w:p w:rsidR="006D416B" w:rsidRPr="001019B7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1019B7">
        <w:rPr>
          <w:rFonts w:ascii="Courier New" w:hAnsi="Courier New" w:cs="Courier New"/>
          <w:sz w:val="20"/>
          <w:szCs w:val="20"/>
        </w:rPr>
        <w:t>(основное место работы или службы, занимаемая должность,</w:t>
      </w:r>
      <w:proofErr w:type="gramEnd"/>
    </w:p>
    <w:p w:rsidR="006D416B" w:rsidRPr="001019B7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в случае отсутствия основного места работы или службы - род занятий)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об имуществе, о вкладах в банках, ценных бумагах, об обязательствах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имущественного характера по состоянию на конец отчетного периода (на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отчетную дату).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&lt;1&gt; Сведения представляются отдельно на супругу (супруга) и на каждого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из    несовершеннолетних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детей руководителя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1019B7">
        <w:rPr>
          <w:rFonts w:ascii="Courier New" w:hAnsi="Courier New" w:cs="Courier New"/>
          <w:sz w:val="20"/>
          <w:szCs w:val="20"/>
        </w:rPr>
        <w:t>учреждения</w:t>
      </w:r>
      <w:r>
        <w:rPr>
          <w:rFonts w:ascii="Courier New" w:hAnsi="Courier New" w:cs="Courier New"/>
          <w:sz w:val="20"/>
          <w:szCs w:val="20"/>
        </w:rPr>
        <w:t>,</w:t>
      </w:r>
      <w:r w:rsidRPr="001019B7">
        <w:rPr>
          <w:rFonts w:ascii="Courier New" w:hAnsi="Courier New" w:cs="Courier New"/>
          <w:sz w:val="20"/>
          <w:szCs w:val="20"/>
        </w:rPr>
        <w:t xml:space="preserve"> который представляет сведения.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r:id="rId31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Величина дохода </w:t>
      </w:r>
      <w:hyperlink r:id="rId32" w:history="1">
        <w:r w:rsidRPr="001019B7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 │                                              │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1019B7">
        <w:rPr>
          <w:rFonts w:ascii="Courier New" w:hAnsi="Courier New" w:cs="Courier New"/>
          <w:sz w:val="20"/>
          <w:szCs w:val="20"/>
        </w:rPr>
        <w:t>(руб</w:t>
      </w:r>
      <w:r>
        <w:rPr>
          <w:rFonts w:ascii="Courier New" w:hAnsi="Courier New" w:cs="Courier New"/>
          <w:sz w:val="20"/>
          <w:szCs w:val="20"/>
        </w:rPr>
        <w:t>.</w:t>
      </w:r>
      <w:r w:rsidRPr="001019B7">
        <w:rPr>
          <w:rFonts w:ascii="Courier New" w:hAnsi="Courier New" w:cs="Courier New"/>
          <w:sz w:val="20"/>
          <w:szCs w:val="20"/>
        </w:rPr>
        <w:t>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─────┼──────────────────────────────────────────────┼──────────────────────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  │                      2                       │          3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1.  Доход по основному месту работы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3.  Доход от научной деятельности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в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коммерческих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7.  Иные доходы (указать вид дохода):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      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      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      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8.  Итого доход за отчетный период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доходы (включая пенсии, пособия и иные выплаты) за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отчетный период.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Доход, полученный в иностранной валюте, указывается в рублях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2. Сведения об имуществе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2.1. Недвижимое имущество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─────┬───────────────────┬─────────────────┬────────────────┬──────────────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 │Вид и наименование │       Вид       │Место нахождения│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1019B7">
        <w:rPr>
          <w:rFonts w:ascii="Courier New" w:hAnsi="Courier New" w:cs="Courier New"/>
          <w:sz w:val="20"/>
          <w:szCs w:val="20"/>
        </w:rPr>
        <w:t xml:space="preserve">Площадь 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 │     имущества     │  собственности  │    (адрес)     │   </w:t>
      </w:r>
      <w:r>
        <w:rPr>
          <w:rFonts w:ascii="Courier New" w:hAnsi="Courier New" w:cs="Courier New"/>
          <w:sz w:val="20"/>
          <w:szCs w:val="20"/>
        </w:rPr>
        <w:t xml:space="preserve">(кв. </w:t>
      </w:r>
      <w:r w:rsidRPr="001019B7">
        <w:rPr>
          <w:rFonts w:ascii="Courier New" w:hAnsi="Courier New" w:cs="Courier New"/>
          <w:sz w:val="20"/>
          <w:szCs w:val="20"/>
        </w:rPr>
        <w:t>м)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│                   │       </w:t>
      </w:r>
      <w:hyperlink r:id="rId33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─────┼───────────────────┼─────────────────┼────────────────┼──────────────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  │         2         │        3        │       4        │      5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─────────────────────────┬─────────────────┬────────────────┬──────────────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1.  Земельные участки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</w:t>
      </w:r>
      <w:hyperlink r:id="rId34" w:history="1">
        <w:r w:rsidRPr="001019B7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1019B7">
        <w:rPr>
          <w:rFonts w:ascii="Courier New" w:hAnsi="Courier New" w:cs="Courier New"/>
          <w:sz w:val="20"/>
          <w:szCs w:val="20"/>
        </w:rPr>
        <w:t>: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2.  Жилые дома: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3.  Квартиры: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4.  Дачи: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5.  Гаражи: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6.  Иное недвижимое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имущество: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─────────────────────────┴─────────────────┴────────────────┴──────────────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казывается вид </w:t>
      </w:r>
      <w:r>
        <w:rPr>
          <w:rFonts w:ascii="Courier New" w:hAnsi="Courier New" w:cs="Courier New"/>
          <w:sz w:val="20"/>
          <w:szCs w:val="20"/>
        </w:rPr>
        <w:t>с</w:t>
      </w:r>
      <w:r w:rsidRPr="001019B7">
        <w:rPr>
          <w:rFonts w:ascii="Courier New" w:hAnsi="Courier New" w:cs="Courier New"/>
          <w:sz w:val="20"/>
          <w:szCs w:val="20"/>
        </w:rPr>
        <w:t>обственности (индивидуальная, общая);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</w:t>
      </w:r>
      <w:r>
        <w:rPr>
          <w:rFonts w:ascii="Courier New" w:hAnsi="Courier New" w:cs="Courier New"/>
          <w:sz w:val="20"/>
          <w:szCs w:val="20"/>
        </w:rPr>
        <w:t>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>. или наименование),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собственности   которых находится имущество; для долевой собственности</w:t>
      </w:r>
      <w:r>
        <w:rPr>
          <w:rFonts w:ascii="Courier New" w:hAnsi="Courier New" w:cs="Courier New"/>
          <w:sz w:val="20"/>
          <w:szCs w:val="20"/>
        </w:rPr>
        <w:t xml:space="preserve"> указывается </w:t>
      </w:r>
      <w:r w:rsidRPr="001019B7">
        <w:rPr>
          <w:rFonts w:ascii="Courier New" w:hAnsi="Courier New" w:cs="Courier New"/>
          <w:sz w:val="20"/>
          <w:szCs w:val="20"/>
        </w:rPr>
        <w:t>доля члена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семьи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учреждения, который представляет сведения.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2.2. Транспортные средства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N │         Вид и марка         │  Вид собственности  │      Место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п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/п│   транспортного средства    │         </w:t>
      </w:r>
      <w:hyperlink r:id="rId35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────┼─────────────────────────────┼─────────────────────┼──────────────────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1 │              2              │          3          │        4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1.  Автомобили легковые: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2.  Автомобили грузовые: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3.  Автоприцепы: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    1)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4.  </w:t>
      </w:r>
      <w:proofErr w:type="spellStart"/>
      <w:r w:rsidRPr="001019B7">
        <w:rPr>
          <w:rFonts w:ascii="Courier New" w:hAnsi="Courier New" w:cs="Courier New"/>
          <w:sz w:val="20"/>
          <w:szCs w:val="20"/>
        </w:rPr>
        <w:t>Мототранспортные</w:t>
      </w:r>
      <w:proofErr w:type="spellEnd"/>
      <w:r w:rsidRPr="001019B7">
        <w:rPr>
          <w:rFonts w:ascii="Courier New" w:hAnsi="Courier New" w:cs="Courier New"/>
          <w:sz w:val="20"/>
          <w:szCs w:val="20"/>
        </w:rPr>
        <w:t xml:space="preserve"> средства: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5.  Сельскохозяйственная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техника: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6.  Водный транспорт: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7.  Воздушный транспорт: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8.  Иные транспортные средства: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казывается вид </w:t>
      </w:r>
      <w:r>
        <w:rPr>
          <w:rFonts w:ascii="Courier New" w:hAnsi="Courier New" w:cs="Courier New"/>
          <w:sz w:val="20"/>
          <w:szCs w:val="20"/>
        </w:rPr>
        <w:t>с</w:t>
      </w:r>
      <w:r w:rsidRPr="001019B7">
        <w:rPr>
          <w:rFonts w:ascii="Courier New" w:hAnsi="Courier New" w:cs="Courier New"/>
          <w:sz w:val="20"/>
          <w:szCs w:val="20"/>
        </w:rPr>
        <w:t>обственности (индивидуальная, общая);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</w:t>
      </w:r>
      <w:r>
        <w:rPr>
          <w:rFonts w:ascii="Courier New" w:hAnsi="Courier New" w:cs="Courier New"/>
          <w:sz w:val="20"/>
          <w:szCs w:val="20"/>
        </w:rPr>
        <w:t>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И.О</w:t>
      </w:r>
      <w:r w:rsidRPr="001019B7">
        <w:rPr>
          <w:rFonts w:ascii="Courier New" w:hAnsi="Courier New" w:cs="Courier New"/>
          <w:sz w:val="20"/>
          <w:szCs w:val="20"/>
        </w:rPr>
        <w:t>. или наименование),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собственности   которых находится имущество; для долевой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указывается доля члена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семьи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1019B7">
        <w:rPr>
          <w:rFonts w:ascii="Courier New" w:hAnsi="Courier New" w:cs="Courier New"/>
          <w:sz w:val="20"/>
          <w:szCs w:val="20"/>
        </w:rPr>
        <w:t xml:space="preserve"> учреждения, который представляет сведения.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3. Сведения о денежных средствах, находящихся на счетах в банках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 иных кредитных организациях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570"/>
        <w:gridCol w:w="3000"/>
        <w:gridCol w:w="1440"/>
        <w:gridCol w:w="1560"/>
        <w:gridCol w:w="960"/>
        <w:gridCol w:w="1080"/>
        <w:gridCol w:w="960"/>
      </w:tblGrid>
      <w:tr w:rsidR="006D416B" w:rsidRPr="001019B7" w:rsidTr="002357EB">
        <w:trPr>
          <w:trHeight w:val="600"/>
        </w:trPr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Наименование и адрес    банка или иной   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 и  валюта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r:id="rId36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Дата открытия  счета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Номер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>счета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Остаток на счете </w:t>
            </w:r>
            <w:hyperlink r:id="rId37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6D416B" w:rsidRPr="001019B7" w:rsidTr="002357EB">
        <w:trPr>
          <w:gridAfter w:val="1"/>
          <w:wAfter w:w="960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</w:p>
        </w:tc>
      </w:tr>
      <w:tr w:rsidR="006D416B" w:rsidRPr="001019B7" w:rsidTr="002357EB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1.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2.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3.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вид счета (депозитный, текущий, расчетный, ссудный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др.) и валюта счета.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Остаток на счете указывается по состоянию на отчетную дату.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счетов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иностранной валюте остаток указывается в рублях по курсу Банка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4. Сведения о ценных бумагах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lastRenderedPageBreak/>
        <w:t xml:space="preserve">    4.1. Акции и иное участие в коммерческих организациях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2760"/>
        <w:gridCol w:w="1920"/>
        <w:gridCol w:w="1560"/>
        <w:gridCol w:w="1200"/>
        <w:gridCol w:w="960"/>
        <w:gridCol w:w="720"/>
      </w:tblGrid>
      <w:tr w:rsidR="006D416B" w:rsidRPr="001019B7" w:rsidTr="002357EB">
        <w:trPr>
          <w:trHeight w:val="8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Наименование и   организационн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правовая форма   организации </w:t>
            </w:r>
            <w:hyperlink r:id="rId38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Место  нахождения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организации  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Уставный капитал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9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Доля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участия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0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Участия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r:id="rId41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6D416B" w:rsidRPr="001019B7" w:rsidTr="002357EB">
        <w:trPr>
          <w:gridAfter w:val="1"/>
          <w:wAfter w:w="720" w:type="dxa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6D416B" w:rsidRPr="001019B7" w:rsidTr="002357EB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4.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5.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полное или сокращенное официальное наименование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 xml:space="preserve">и ее организационно-правовая форма </w:t>
      </w:r>
      <w:r>
        <w:rPr>
          <w:rFonts w:ascii="Courier New" w:hAnsi="Courier New" w:cs="Courier New"/>
          <w:sz w:val="20"/>
          <w:szCs w:val="20"/>
        </w:rPr>
        <w:t xml:space="preserve">(акционерное </w:t>
      </w:r>
      <w:r w:rsidRPr="001019B7">
        <w:rPr>
          <w:rFonts w:ascii="Courier New" w:hAnsi="Courier New" w:cs="Courier New"/>
          <w:sz w:val="20"/>
          <w:szCs w:val="20"/>
        </w:rPr>
        <w:t>общество,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общество 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ограниченной ответственностью, товарищество, производственный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кооператив и др.).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&lt;2&gt; Уставный капитал указывается </w:t>
      </w:r>
      <w:r>
        <w:rPr>
          <w:rFonts w:ascii="Courier New" w:hAnsi="Courier New" w:cs="Courier New"/>
          <w:sz w:val="20"/>
          <w:szCs w:val="20"/>
        </w:rPr>
        <w:t xml:space="preserve">согласно </w:t>
      </w:r>
      <w:r w:rsidRPr="001019B7">
        <w:rPr>
          <w:rFonts w:ascii="Courier New" w:hAnsi="Courier New" w:cs="Courier New"/>
          <w:sz w:val="20"/>
          <w:szCs w:val="20"/>
        </w:rPr>
        <w:t>учредительным документам</w:t>
      </w:r>
      <w:r>
        <w:rPr>
          <w:rFonts w:ascii="Courier New" w:hAnsi="Courier New" w:cs="Courier New"/>
          <w:sz w:val="20"/>
          <w:szCs w:val="20"/>
        </w:rPr>
        <w:t xml:space="preserve"> организации </w:t>
      </w:r>
      <w:r w:rsidRPr="001019B7">
        <w:rPr>
          <w:rFonts w:ascii="Courier New" w:hAnsi="Courier New" w:cs="Courier New"/>
          <w:sz w:val="20"/>
          <w:szCs w:val="20"/>
        </w:rPr>
        <w:t>по состоянию на отчетную дату. Для уставных капиталов,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выраженных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иностранной валюте, уставный капитал указывается в рублях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&lt;3&gt; Доля участия выражается в процентах от уставного капитала.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акционерных обществ указываются также номинальная стоимость и количество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акций.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основание приобретения доли участия (учредительный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договор, приватизация, покупка, мена, дарение, наследование и др.), а также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реквизиты (дата, номер) соответствующего договора или акта.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4.2. Иные ценные бумаги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1320"/>
        <w:gridCol w:w="1920"/>
        <w:gridCol w:w="2400"/>
        <w:gridCol w:w="1560"/>
        <w:gridCol w:w="1080"/>
        <w:gridCol w:w="840"/>
      </w:tblGrid>
      <w:tr w:rsidR="006D416B" w:rsidRPr="001019B7" w:rsidTr="002357EB">
        <w:trPr>
          <w:trHeight w:val="800"/>
        </w:trPr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ценной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бумаги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42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Лицо,</w:t>
            </w:r>
          </w:p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ыпустившее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ценную бумагу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Номинальная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величина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обязательства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(руб.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Общее 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Общая 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43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6D416B" w:rsidRPr="001019B7" w:rsidTr="002357EB">
        <w:trPr>
          <w:gridAfter w:val="1"/>
          <w:wAfter w:w="840" w:type="dxa"/>
        </w:trPr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</w:p>
        </w:tc>
      </w:tr>
      <w:tr w:rsidR="006D416B" w:rsidRPr="001019B7" w:rsidTr="002357EB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4.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5.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6.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Итого по </w:t>
      </w:r>
      <w:hyperlink r:id="rId44" w:history="1">
        <w:r w:rsidRPr="001019B7">
          <w:rPr>
            <w:rFonts w:ascii="Courier New" w:hAnsi="Courier New" w:cs="Courier New"/>
            <w:sz w:val="20"/>
            <w:szCs w:val="20"/>
          </w:rPr>
          <w:t>разделу 4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«</w:t>
      </w:r>
      <w:r w:rsidRPr="001019B7">
        <w:rPr>
          <w:rFonts w:ascii="Courier New" w:hAnsi="Courier New" w:cs="Courier New"/>
          <w:sz w:val="20"/>
          <w:szCs w:val="20"/>
        </w:rPr>
        <w:t>Сведения о ценных бумагах</w:t>
      </w:r>
      <w:r>
        <w:rPr>
          <w:rFonts w:ascii="Courier New" w:hAnsi="Courier New" w:cs="Courier New"/>
          <w:sz w:val="20"/>
          <w:szCs w:val="20"/>
        </w:rPr>
        <w:t>»</w:t>
      </w:r>
      <w:r w:rsidRPr="001019B7">
        <w:rPr>
          <w:rFonts w:ascii="Courier New" w:hAnsi="Courier New" w:cs="Courier New"/>
          <w:sz w:val="20"/>
          <w:szCs w:val="20"/>
        </w:rPr>
        <w:t xml:space="preserve"> суммарная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организациях (рублей),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все ценные бумаги по видам (облигации, векселя и др.),</w:t>
      </w:r>
      <w:r>
        <w:rPr>
          <w:rFonts w:ascii="Courier New" w:hAnsi="Courier New" w:cs="Courier New"/>
          <w:sz w:val="20"/>
          <w:szCs w:val="20"/>
        </w:rPr>
        <w:t xml:space="preserve"> за  исключением </w:t>
      </w:r>
      <w:r w:rsidRPr="001019B7">
        <w:rPr>
          <w:rFonts w:ascii="Courier New" w:hAnsi="Courier New" w:cs="Courier New"/>
          <w:sz w:val="20"/>
          <w:szCs w:val="20"/>
        </w:rPr>
        <w:t xml:space="preserve">акций, указанных в </w:t>
      </w:r>
      <w:hyperlink r:id="rId45" w:history="1">
        <w:r w:rsidRPr="001019B7">
          <w:rPr>
            <w:rFonts w:ascii="Courier New" w:hAnsi="Courier New" w:cs="Courier New"/>
            <w:sz w:val="20"/>
            <w:szCs w:val="20"/>
          </w:rPr>
          <w:t>подразделе 4.1</w:t>
        </w:r>
      </w:hyperlink>
      <w:r w:rsidRPr="001019B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«</w:t>
      </w:r>
      <w:r w:rsidRPr="001019B7">
        <w:rPr>
          <w:rFonts w:ascii="Courier New" w:hAnsi="Courier New" w:cs="Courier New"/>
          <w:sz w:val="20"/>
          <w:szCs w:val="20"/>
        </w:rPr>
        <w:t>Акции и иное участие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коммерческих организациях</w:t>
      </w:r>
      <w:r>
        <w:rPr>
          <w:rFonts w:ascii="Courier New" w:hAnsi="Courier New" w:cs="Courier New"/>
          <w:sz w:val="20"/>
          <w:szCs w:val="20"/>
        </w:rPr>
        <w:t>»</w:t>
      </w:r>
      <w:r w:rsidRPr="001019B7">
        <w:rPr>
          <w:rFonts w:ascii="Courier New" w:hAnsi="Courier New" w:cs="Courier New"/>
          <w:sz w:val="20"/>
          <w:szCs w:val="20"/>
        </w:rPr>
        <w:t>.</w:t>
      </w:r>
    </w:p>
    <w:p w:rsidR="006D416B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общая стоимость ценных бумаг данного вида исходя из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стоимости их приобретения (а если ее нельзя определить - исходя из рыночной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стоимости  или  номинальной  стоимости). Для обязательств, выраженных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отчетную дату.</w:t>
      </w:r>
    </w:p>
    <w:p w:rsidR="006D416B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D416B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Раздел 5. Сведения об обязательствах имущественного характера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5.1. Объекты недвижимого имущества, находящиеся в пользовании </w:t>
      </w:r>
      <w:hyperlink r:id="rId46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570"/>
        <w:gridCol w:w="1440"/>
        <w:gridCol w:w="2040"/>
        <w:gridCol w:w="2040"/>
        <w:gridCol w:w="1800"/>
        <w:gridCol w:w="960"/>
        <w:gridCol w:w="720"/>
      </w:tblGrid>
      <w:tr w:rsidR="006D416B" w:rsidRPr="001019B7" w:rsidTr="002357EB">
        <w:trPr>
          <w:trHeight w:val="600"/>
        </w:trPr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имущества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7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Вид и сроки  пользования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8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Основание  пользования 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9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Место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нахождения   (адрес)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Pr="009E4184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Площадь   (кв.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м)</w:t>
            </w:r>
          </w:p>
        </w:tc>
      </w:tr>
      <w:tr w:rsidR="006D416B" w:rsidRPr="001019B7" w:rsidTr="002357EB">
        <w:trPr>
          <w:gridAfter w:val="1"/>
          <w:wAfter w:w="720" w:type="dxa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6D416B" w:rsidRPr="001019B7" w:rsidTr="002357EB"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1.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2.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 3.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казывается вид недвижимого имущества (земельный участок, жилой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дом, дача и др.).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казываются вид пользования </w:t>
      </w:r>
      <w:r>
        <w:rPr>
          <w:rFonts w:ascii="Courier New" w:hAnsi="Courier New" w:cs="Courier New"/>
          <w:sz w:val="20"/>
          <w:szCs w:val="20"/>
        </w:rPr>
        <w:t>(</w:t>
      </w:r>
      <w:r w:rsidRPr="001019B7">
        <w:rPr>
          <w:rFonts w:ascii="Courier New" w:hAnsi="Courier New" w:cs="Courier New"/>
          <w:sz w:val="20"/>
          <w:szCs w:val="20"/>
        </w:rPr>
        <w:t>аренда, безвозмездное пользование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др.) и сроки пользования.</w:t>
      </w:r>
    </w:p>
    <w:p w:rsidR="006D416B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>казываются основание пользования (договор, фактическое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предоставление  и другие), а также реквизиты (дата, номер) соответствующего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19B7">
        <w:rPr>
          <w:rFonts w:ascii="Courier New" w:hAnsi="Courier New" w:cs="Courier New"/>
          <w:sz w:val="20"/>
          <w:szCs w:val="20"/>
        </w:rPr>
        <w:t>договора или акта.</w:t>
      </w:r>
    </w:p>
    <w:p w:rsidR="006D416B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5.2. Прочие обязательства </w:t>
      </w:r>
      <w:hyperlink r:id="rId50" w:history="1">
        <w:r w:rsidRPr="001019B7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450"/>
        <w:gridCol w:w="1800"/>
        <w:gridCol w:w="1320"/>
        <w:gridCol w:w="1800"/>
        <w:gridCol w:w="1920"/>
        <w:gridCol w:w="2260"/>
        <w:gridCol w:w="20"/>
      </w:tblGrid>
      <w:tr w:rsidR="006D416B" w:rsidRPr="001019B7" w:rsidTr="002357EB">
        <w:trPr>
          <w:trHeight w:val="600"/>
        </w:trPr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9B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19B7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Содержание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1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Кредитор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должник)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2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возникновения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3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Сумма</w:t>
            </w:r>
          </w:p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обязательства 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4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(руб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Условия обязательства</w:t>
            </w:r>
            <w:r w:rsidRPr="001019B7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5" w:history="1">
              <w:r w:rsidRPr="001019B7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6D416B" w:rsidRPr="001019B7" w:rsidTr="002357EB">
        <w:trPr>
          <w:gridAfter w:val="1"/>
          <w:wAfter w:w="20" w:type="dxa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D416B" w:rsidRPr="001019B7" w:rsidTr="002357EB"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1.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2.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416B" w:rsidRPr="001019B7" w:rsidTr="002357EB"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019B7">
              <w:rPr>
                <w:rFonts w:ascii="Courier New" w:hAnsi="Courier New" w:cs="Courier New"/>
                <w:sz w:val="20"/>
                <w:szCs w:val="20"/>
              </w:rPr>
              <w:t xml:space="preserve"> 3.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16B" w:rsidRPr="001019B7" w:rsidRDefault="006D416B" w:rsidP="002357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«_</w:t>
      </w:r>
      <w:r w:rsidRPr="001019B7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»</w:t>
      </w:r>
      <w:r w:rsidRPr="001019B7">
        <w:rPr>
          <w:rFonts w:ascii="Courier New" w:hAnsi="Courier New" w:cs="Courier New"/>
          <w:sz w:val="20"/>
          <w:szCs w:val="20"/>
        </w:rPr>
        <w:t xml:space="preserve"> _____________ 20__ г.    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</w:t>
      </w:r>
    </w:p>
    <w:p w:rsidR="006D416B" w:rsidRPr="001019B7" w:rsidRDefault="006D416B" w:rsidP="006D416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 xml:space="preserve">(подпись руководителя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1019B7">
        <w:rPr>
          <w:rFonts w:ascii="Courier New" w:hAnsi="Courier New" w:cs="Courier New"/>
          <w:sz w:val="20"/>
          <w:szCs w:val="20"/>
        </w:rPr>
        <w:t>учреждения,</w:t>
      </w:r>
      <w:proofErr w:type="gramEnd"/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019B7">
        <w:rPr>
          <w:rFonts w:ascii="Courier New" w:hAnsi="Courier New" w:cs="Courier New"/>
          <w:sz w:val="20"/>
          <w:szCs w:val="20"/>
        </w:rPr>
        <w:t>который</w:t>
      </w:r>
      <w:proofErr w:type="gramEnd"/>
      <w:r w:rsidRPr="001019B7">
        <w:rPr>
          <w:rFonts w:ascii="Courier New" w:hAnsi="Courier New" w:cs="Courier New"/>
          <w:sz w:val="20"/>
          <w:szCs w:val="20"/>
        </w:rPr>
        <w:t xml:space="preserve"> представляет сведения)</w:t>
      </w: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019B7">
        <w:rPr>
          <w:rFonts w:ascii="Courier New" w:hAnsi="Courier New" w:cs="Courier New"/>
          <w:sz w:val="20"/>
          <w:szCs w:val="20"/>
        </w:rPr>
        <w:t>___________________________________________________.</w:t>
      </w:r>
    </w:p>
    <w:p w:rsidR="006D416B" w:rsidRPr="001019B7" w:rsidRDefault="006D416B" w:rsidP="006D416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1019B7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Ф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И</w:t>
      </w:r>
      <w:r w:rsidRPr="001019B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О</w:t>
      </w:r>
      <w:r w:rsidRPr="001019B7">
        <w:rPr>
          <w:rFonts w:ascii="Courier New" w:hAnsi="Courier New" w:cs="Courier New"/>
          <w:sz w:val="20"/>
          <w:szCs w:val="20"/>
        </w:rPr>
        <w:t>. и подпись лица, принявшего справку)</w:t>
      </w: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416B" w:rsidRPr="001019B7" w:rsidRDefault="006D416B" w:rsidP="006D4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19B7">
        <w:rPr>
          <w:sz w:val="28"/>
          <w:szCs w:val="28"/>
        </w:rPr>
        <w:t>--------------------------------</w:t>
      </w:r>
    </w:p>
    <w:p w:rsidR="006D416B" w:rsidRPr="000730E5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&lt;1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6D416B" w:rsidRPr="000730E5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&lt;2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казывается существо обязательства (заем, кредит и др.).</w:t>
      </w:r>
    </w:p>
    <w:p w:rsidR="006D416B" w:rsidRPr="000730E5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&lt;3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D416B" w:rsidRPr="000730E5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&lt;4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6D416B" w:rsidRPr="000730E5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&lt;5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D416B" w:rsidRPr="000730E5" w:rsidRDefault="006D416B" w:rsidP="006D41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30E5">
        <w:rPr>
          <w:rFonts w:ascii="Courier New" w:hAnsi="Courier New" w:cs="Courier New"/>
          <w:sz w:val="20"/>
          <w:szCs w:val="20"/>
        </w:rPr>
        <w:t>&lt;6</w:t>
      </w:r>
      <w:proofErr w:type="gramStart"/>
      <w:r w:rsidRPr="000730E5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0730E5">
        <w:rPr>
          <w:rFonts w:ascii="Courier New" w:hAnsi="Courier New" w:cs="Courier New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D416B" w:rsidRPr="001019B7" w:rsidRDefault="006D416B" w:rsidP="006D416B"/>
    <w:p w:rsidR="006D416B" w:rsidRDefault="006D416B" w:rsidP="006D416B"/>
    <w:p w:rsidR="006D416B" w:rsidRDefault="006D416B" w:rsidP="006D416B"/>
    <w:p w:rsidR="00B22C03" w:rsidRPr="001019B7" w:rsidRDefault="00B22C03" w:rsidP="00B22C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2C03" w:rsidRPr="001019B7" w:rsidRDefault="00B22C03" w:rsidP="00B22C0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690B" w:rsidRDefault="00B1690B"/>
    <w:sectPr w:rsidR="00B1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A9"/>
    <w:rsid w:val="006D416B"/>
    <w:rsid w:val="007A20A9"/>
    <w:rsid w:val="00A97FFE"/>
    <w:rsid w:val="00B1690B"/>
    <w:rsid w:val="00B2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C03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C03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6" Type="http://schemas.openxmlformats.org/officeDocument/2006/relationships/hyperlink" Target="consultantplus://offline/ref=0CC97BC21BB0D8BB618EF62D35DD9C2C4176396C48F027533C2408B8502B8B6BF2D2D3249C2ADDEF55r5N" TargetMode="External"/><Relationship Id="rId39" Type="http://schemas.openxmlformats.org/officeDocument/2006/relationships/hyperlink" Target="consultantplus://offline/ref=CC6B6C536AF33AB9D016B5BC48E1B9B4CF518618F86410C56CDE4C6DFAD1F606EB2C75AB1FF3690BJDBDO" TargetMode="External"/><Relationship Id="rId21" Type="http://schemas.openxmlformats.org/officeDocument/2006/relationships/hyperlink" Target="consultantplus://offline/ref=0CC97BC21BB0D8BB618EF62D35DD9C2C4176396C48F027533C2408B8502B8B6BF2D2D3249C2ADDED55rEN" TargetMode="External"/><Relationship Id="rId34" Type="http://schemas.openxmlformats.org/officeDocument/2006/relationships/hyperlink" Target="consultantplus://offline/ref=50CE8B7565ABF24460379E74D5036B49E86D3D3C0CAA9FA87ED3954003CE9741E7413BF1541C5B95IEBEO" TargetMode="External"/><Relationship Id="rId42" Type="http://schemas.openxmlformats.org/officeDocument/2006/relationships/hyperlink" Target="consultantplus://offline/ref=CC6B6C536AF33AB9D016B5BC48E1B9B4CF518618F86410C56CDE4C6DFAD1F606EB2C75AB1FF3690AJDB8O" TargetMode="External"/><Relationship Id="rId47" Type="http://schemas.openxmlformats.org/officeDocument/2006/relationships/hyperlink" Target="consultantplus://offline/ref=CC6B6C536AF33AB9D016B5BC48E1B9B4CF518618F86410C56CDE4C6DFAD1F606EB2C75AB1FF36905JDB8O" TargetMode="External"/><Relationship Id="rId50" Type="http://schemas.openxmlformats.org/officeDocument/2006/relationships/hyperlink" Target="consultantplus://offline/ref=CC6B6C536AF33AB9D016B5BC48E1B9B4CF518618F86410C56CDE4C6DFAD1F606EB2C75AB1FF36904JDB9O" TargetMode="External"/><Relationship Id="rId55" Type="http://schemas.openxmlformats.org/officeDocument/2006/relationships/hyperlink" Target="consultantplus://offline/ref=CC6B6C536AF33AB9D016B5BC48E1B9B4CF518618F86410C56CDE4C6DFAD1F606EB2C75AB1FF3680DJDBCO" TargetMode="External"/><Relationship Id="rId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2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7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5" Type="http://schemas.openxmlformats.org/officeDocument/2006/relationships/hyperlink" Target="consultantplus://offline/ref=0CC97BC21BB0D8BB618EF62D35DD9C2C4176396C48F027533C2408B8502B8B6BF2D2D3249C2ADDEF55r6N" TargetMode="External"/><Relationship Id="rId33" Type="http://schemas.openxmlformats.org/officeDocument/2006/relationships/hyperlink" Target="consultantplus://offline/ref=50CE8B7565ABF24460379E74D5036B49E86D3D3C0CAA9FA87ED3954003CE9741E7413BF1541C5B95IEBDO" TargetMode="External"/><Relationship Id="rId38" Type="http://schemas.openxmlformats.org/officeDocument/2006/relationships/hyperlink" Target="consultantplus://offline/ref=CC6B6C536AF33AB9D016B5BC48E1B9B4CF518618F86410C56CDE4C6DFAD1F606EB2C75AB1FF3690BJDBCO" TargetMode="External"/><Relationship Id="rId46" Type="http://schemas.openxmlformats.org/officeDocument/2006/relationships/hyperlink" Target="consultantplus://offline/ref=CC6B6C536AF33AB9D016B5BC48E1B9B4CF518618F86410C56CDE4C6DFAD1F606EB2C75AB1FF36905JDB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0" Type="http://schemas.openxmlformats.org/officeDocument/2006/relationships/hyperlink" Target="consultantplus://offline/ref=0CC97BC21BB0D8BB618EF62D35DD9C2C4176396C48F027533C2408B8502B8B6BF2D2D3249C2ADDED55rFN" TargetMode="External"/><Relationship Id="rId29" Type="http://schemas.openxmlformats.org/officeDocument/2006/relationships/hyperlink" Target="consultantplus://offline/ref=0CC97BC21BB0D8BB618EF62D35DD9C2C4176396C48F027533C2408B8502B8B6BF2D2D3249C2ADDEF55r2N" TargetMode="External"/><Relationship Id="rId41" Type="http://schemas.openxmlformats.org/officeDocument/2006/relationships/hyperlink" Target="consultantplus://offline/ref=CC6B6C536AF33AB9D016B5BC48E1B9B4CF518618F86410C56CDE4C6DFAD1F606EB2C75AB1FF3690BJDBBO" TargetMode="External"/><Relationship Id="rId54" Type="http://schemas.openxmlformats.org/officeDocument/2006/relationships/hyperlink" Target="consultantplus://offline/ref=CC6B6C536AF33AB9D016B5BC48E1B9B4CF518618F86410C56CDE4C6DFAD1F606EB2C75AB1FF3680DJDBFO" TargetMode="External"/><Relationship Id="rId1" Type="http://schemas.openxmlformats.org/officeDocument/2006/relationships/styles" Target="styles.xml"/><Relationship Id="rId6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1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4" Type="http://schemas.openxmlformats.org/officeDocument/2006/relationships/hyperlink" Target="consultantplus://offline/ref=0CC97BC21BB0D8BB618EF62D35DD9C2C4176396C48F027533C2408B8502B8B6BF2D2D3249C2ADDEF55r7N" TargetMode="External"/><Relationship Id="rId32" Type="http://schemas.openxmlformats.org/officeDocument/2006/relationships/hyperlink" Target="consultantplus://offline/ref=50CE8B7565ABF24460379E74D5036B49E86D3D3C0CAA9FA87ED3954003CE9741E7413BF1541C589CIEBEO" TargetMode="External"/><Relationship Id="rId37" Type="http://schemas.openxmlformats.org/officeDocument/2006/relationships/hyperlink" Target="consultantplus://offline/ref=CC6B6C536AF33AB9D016B5BC48E1B9B4CF518618F86410C56CDE4C6DFAD1F606EB2C75AB1FF36908JDBCO" TargetMode="External"/><Relationship Id="rId40" Type="http://schemas.openxmlformats.org/officeDocument/2006/relationships/hyperlink" Target="consultantplus://offline/ref=CC6B6C536AF33AB9D016B5BC48E1B9B4CF518618F86410C56CDE4C6DFAD1F606EB2C75AB1FF3690BJDBAO" TargetMode="External"/><Relationship Id="rId45" Type="http://schemas.openxmlformats.org/officeDocument/2006/relationships/hyperlink" Target="consultantplus://offline/ref=CC6B6C536AF33AB9D016B5BC48E1B9B4CF518618F86410C56CDE4C6DFAD1F606EB2C75AB1FF36908JDBAO" TargetMode="External"/><Relationship Id="rId53" Type="http://schemas.openxmlformats.org/officeDocument/2006/relationships/hyperlink" Target="consultantplus://offline/ref=CC6B6C536AF33AB9D016B5BC48E1B9B4CF518618F86410C56CDE4C6DFAD1F606EB2C75AB1FF3680DJDBEO" TargetMode="External"/><Relationship Id="rId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5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3" Type="http://schemas.openxmlformats.org/officeDocument/2006/relationships/hyperlink" Target="consultantplus://offline/ref=0CC97BC21BB0D8BB618EF62D35DD9C2C4176396C48F027533C2408B8502B8B6BF2D2D3249C2ADDEC55r6N" TargetMode="External"/><Relationship Id="rId28" Type="http://schemas.openxmlformats.org/officeDocument/2006/relationships/hyperlink" Target="consultantplus://offline/ref=0CC97BC21BB0D8BB618EF62D35DD9C2C4176396C48F027533C2408B8502B8B6BF2D2D3249C2ADDEF55r3N" TargetMode="External"/><Relationship Id="rId36" Type="http://schemas.openxmlformats.org/officeDocument/2006/relationships/hyperlink" Target="consultantplus://offline/ref=CC6B6C536AF33AB9D016B5BC48E1B9B4CF518618F86410C56CDE4C6DFAD1F606EB2C75AB1FF36908JDBFO" TargetMode="External"/><Relationship Id="rId49" Type="http://schemas.openxmlformats.org/officeDocument/2006/relationships/hyperlink" Target="consultantplus://offline/ref=CC6B6C536AF33AB9D016B5BC48E1B9B4CF518618F86410C56CDE4C6DFAD1F606EB2C75AB1FF36905JDB6O" TargetMode="External"/><Relationship Id="rId57" Type="http://schemas.openxmlformats.org/officeDocument/2006/relationships/theme" Target="theme/theme1.xml"/><Relationship Id="rId10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31" Type="http://schemas.openxmlformats.org/officeDocument/2006/relationships/hyperlink" Target="consultantplus://offline/ref=50CE8B7565ABF24460379E74D5036B49E86D3D3C0CAA9FA87ED3954003CE9741E7413BF1541C589CIEBDO" TargetMode="External"/><Relationship Id="rId44" Type="http://schemas.openxmlformats.org/officeDocument/2006/relationships/hyperlink" Target="consultantplus://offline/ref=CC6B6C536AF33AB9D016B5BC48E1B9B4CF518618F86410C56CDE4C6DFAD1F606EB2C75AB1FF36908JDBDO" TargetMode="External"/><Relationship Id="rId52" Type="http://schemas.openxmlformats.org/officeDocument/2006/relationships/hyperlink" Target="consultantplus://offline/ref=CC6B6C536AF33AB9D016B5BC48E1B9B4CF518618F86410C56CDE4C6DFAD1F606EB2C75AB1FF36904JDB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14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22" Type="http://schemas.openxmlformats.org/officeDocument/2006/relationships/hyperlink" Target="consultantplus://offline/ref=0CC97BC21BB0D8BB618EF62D35DD9C2C4176396C48F027533C2408B8502B8B6BF2D2D3249C2ADDEC55r7N" TargetMode="External"/><Relationship Id="rId27" Type="http://schemas.openxmlformats.org/officeDocument/2006/relationships/hyperlink" Target="consultantplus://offline/ref=0CC97BC21BB0D8BB618EF62D35DD9C2C4176396C48F027533C2408B8502B8B6BF2D2D3249C2ADDEF55r4N" TargetMode="External"/><Relationship Id="rId30" Type="http://schemas.openxmlformats.org/officeDocument/2006/relationships/hyperlink" Target="consultantplus://offline/ref=50CE8B7565ABF24460379E74D5036B49E86D3D3C0CAA9FA87ED3954003CE9741E7413BF1541C5893IEB8O" TargetMode="External"/><Relationship Id="rId35" Type="http://schemas.openxmlformats.org/officeDocument/2006/relationships/hyperlink" Target="consultantplus://offline/ref=CC6B6C536AF33AB9D016B5BC48E1B9B4CF518618F86410C56CDE4C6DFAD1F606EB2C75AB1FF36909JDBAO" TargetMode="External"/><Relationship Id="rId43" Type="http://schemas.openxmlformats.org/officeDocument/2006/relationships/hyperlink" Target="consultantplus://offline/ref=CC6B6C536AF33AB9D016B5BC48E1B9B4CF518618F86410C56CDE4C6DFAD1F606EB2C75AB1FF3690AJDB9O" TargetMode="External"/><Relationship Id="rId48" Type="http://schemas.openxmlformats.org/officeDocument/2006/relationships/hyperlink" Target="consultantplus://offline/ref=CC6B6C536AF33AB9D016B5BC48E1B9B4CF518618F86410C56CDE4C6DFAD1F606EB2C75AB1FF36905JDB9O" TargetMode="External"/><Relationship Id="rId56" Type="http://schemas.openxmlformats.org/officeDocument/2006/relationships/fontTable" Target="fontTable.xml"/><Relationship Id="rId8" Type="http://schemas.openxmlformats.org/officeDocument/2006/relationships/hyperlink" Target="&#1056;&#1091;&#1082;&#1086;&#1074;&#1086;&#1076;&#1080;&#1090;.&#1087;&#1086;&#1076;&#1074;&#1077;&#1076;&#1086;&#1084;.&#1091;&#1095;&#1088;&#1077;&#1078;.%201.doc" TargetMode="External"/><Relationship Id="rId51" Type="http://schemas.openxmlformats.org/officeDocument/2006/relationships/hyperlink" Target="consultantplus://offline/ref=CC6B6C536AF33AB9D016B5BC48E1B9B4CF518618F86410C56CDE4C6DFAD1F606EB2C75AB1FF36904JDB6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6508</Words>
  <Characters>37096</Characters>
  <Application>Microsoft Office Word</Application>
  <DocSecurity>0</DocSecurity>
  <Lines>309</Lines>
  <Paragraphs>87</Paragraphs>
  <ScaleCrop>false</ScaleCrop>
  <Company/>
  <LinksUpToDate>false</LinksUpToDate>
  <CharactersWithSpaces>43517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2013-03-11T09:01:00Z</dcterms:created>
  <dcterms:modified xsi:type="dcterms:W3CDTF">2013-03-11T09:48:00Z</dcterms:modified>
</cp:coreProperties>
</file>