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40D" w:rsidRPr="0065340D" w:rsidRDefault="00F5547A" w:rsidP="0065340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65340D">
        <w:rPr>
          <w:sz w:val="22"/>
          <w:szCs w:val="22"/>
        </w:rPr>
        <w:t xml:space="preserve">                       </w:t>
      </w:r>
      <w:r w:rsidR="00DF168D">
        <w:rPr>
          <w:sz w:val="22"/>
          <w:szCs w:val="22"/>
        </w:rPr>
        <w:t xml:space="preserve">                             </w:t>
      </w:r>
      <w:r w:rsidR="0065340D" w:rsidRPr="0065340D">
        <w:rPr>
          <w:sz w:val="22"/>
          <w:szCs w:val="22"/>
        </w:rPr>
        <w:t>П</w:t>
      </w:r>
      <w:r w:rsidR="0065340D" w:rsidRPr="0065340D">
        <w:rPr>
          <w:rFonts w:ascii="Times New Roman" w:hAnsi="Times New Roman" w:cs="Times New Roman"/>
          <w:sz w:val="22"/>
          <w:szCs w:val="22"/>
        </w:rPr>
        <w:t xml:space="preserve">риложение </w:t>
      </w:r>
      <w:r w:rsidR="00DF168D">
        <w:rPr>
          <w:rFonts w:ascii="Times New Roman" w:hAnsi="Times New Roman" w:cs="Times New Roman"/>
          <w:sz w:val="22"/>
          <w:szCs w:val="22"/>
        </w:rPr>
        <w:t xml:space="preserve">№ </w:t>
      </w:r>
      <w:r w:rsidR="007D4636">
        <w:rPr>
          <w:rFonts w:ascii="Times New Roman" w:hAnsi="Times New Roman" w:cs="Times New Roman"/>
          <w:sz w:val="22"/>
          <w:szCs w:val="22"/>
        </w:rPr>
        <w:t xml:space="preserve">11 </w:t>
      </w:r>
      <w:r w:rsidR="0065340D" w:rsidRPr="0065340D">
        <w:rPr>
          <w:rFonts w:ascii="Times New Roman" w:hAnsi="Times New Roman" w:cs="Times New Roman"/>
          <w:sz w:val="22"/>
          <w:szCs w:val="22"/>
        </w:rPr>
        <w:t xml:space="preserve">к Постановлению </w:t>
      </w:r>
    </w:p>
    <w:p w:rsidR="00F5547A" w:rsidRPr="0065340D" w:rsidRDefault="004949C6" w:rsidP="0065340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от «06» июня 2018 № 924-п</w:t>
      </w:r>
      <w:bookmarkStart w:id="0" w:name="_GoBack"/>
      <w:bookmarkEnd w:id="0"/>
    </w:p>
    <w:p w:rsidR="00F5547A" w:rsidRPr="0065340D" w:rsidRDefault="00F5547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5547A" w:rsidRPr="0065340D" w:rsidRDefault="00F5547A" w:rsidP="0065340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65340D">
        <w:rPr>
          <w:rFonts w:ascii="Times New Roman" w:hAnsi="Times New Roman" w:cs="Times New Roman"/>
          <w:sz w:val="22"/>
          <w:szCs w:val="22"/>
        </w:rPr>
        <w:t>АКТ</w:t>
      </w:r>
    </w:p>
    <w:p w:rsidR="00F5547A" w:rsidRPr="0065340D" w:rsidRDefault="00F5547A" w:rsidP="0065340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65340D">
        <w:rPr>
          <w:rFonts w:ascii="Times New Roman" w:hAnsi="Times New Roman" w:cs="Times New Roman"/>
          <w:sz w:val="22"/>
          <w:szCs w:val="22"/>
        </w:rPr>
        <w:t>о признании безнадежной к взысканию задолженности</w:t>
      </w:r>
    </w:p>
    <w:p w:rsidR="00F5547A" w:rsidRPr="0065340D" w:rsidRDefault="00F5547A" w:rsidP="0065340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65340D">
        <w:rPr>
          <w:rFonts w:ascii="Times New Roman" w:hAnsi="Times New Roman" w:cs="Times New Roman"/>
          <w:sz w:val="22"/>
          <w:szCs w:val="22"/>
        </w:rPr>
        <w:t xml:space="preserve">по платежам в </w:t>
      </w:r>
      <w:r w:rsidR="0065340D" w:rsidRPr="0065340D">
        <w:rPr>
          <w:rFonts w:ascii="Times New Roman" w:hAnsi="Times New Roman" w:cs="Times New Roman"/>
          <w:sz w:val="22"/>
          <w:szCs w:val="22"/>
        </w:rPr>
        <w:t>муниципальный бюджет</w:t>
      </w:r>
    </w:p>
    <w:p w:rsidR="00F5547A" w:rsidRPr="0065340D" w:rsidRDefault="00F5547A" w:rsidP="0065340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65340D">
        <w:rPr>
          <w:rFonts w:ascii="Times New Roman" w:hAnsi="Times New Roman" w:cs="Times New Roman"/>
          <w:sz w:val="22"/>
          <w:szCs w:val="22"/>
        </w:rPr>
        <w:t>от "</w:t>
      </w:r>
      <w:r w:rsidR="008A4B1B">
        <w:rPr>
          <w:rFonts w:ascii="Times New Roman" w:hAnsi="Times New Roman" w:cs="Times New Roman"/>
          <w:sz w:val="22"/>
          <w:szCs w:val="22"/>
        </w:rPr>
        <w:t>18</w:t>
      </w:r>
      <w:r w:rsidRPr="0065340D">
        <w:rPr>
          <w:rFonts w:ascii="Times New Roman" w:hAnsi="Times New Roman" w:cs="Times New Roman"/>
          <w:sz w:val="22"/>
          <w:szCs w:val="22"/>
        </w:rPr>
        <w:t xml:space="preserve">" </w:t>
      </w:r>
      <w:r w:rsidR="008A4B1B">
        <w:rPr>
          <w:rFonts w:ascii="Times New Roman" w:hAnsi="Times New Roman" w:cs="Times New Roman"/>
          <w:sz w:val="22"/>
          <w:szCs w:val="22"/>
        </w:rPr>
        <w:t>ма</w:t>
      </w:r>
      <w:r w:rsidR="00B533FD">
        <w:rPr>
          <w:rFonts w:ascii="Times New Roman" w:hAnsi="Times New Roman" w:cs="Times New Roman"/>
          <w:sz w:val="22"/>
          <w:szCs w:val="22"/>
        </w:rPr>
        <w:t>я</w:t>
      </w:r>
      <w:r w:rsidRPr="0065340D">
        <w:rPr>
          <w:rFonts w:ascii="Times New Roman" w:hAnsi="Times New Roman" w:cs="Times New Roman"/>
          <w:sz w:val="22"/>
          <w:szCs w:val="22"/>
        </w:rPr>
        <w:t xml:space="preserve"> 20</w:t>
      </w:r>
      <w:r w:rsidR="00B533FD">
        <w:rPr>
          <w:rFonts w:ascii="Times New Roman" w:hAnsi="Times New Roman" w:cs="Times New Roman"/>
          <w:sz w:val="22"/>
          <w:szCs w:val="22"/>
        </w:rPr>
        <w:t>1</w:t>
      </w:r>
      <w:r w:rsidR="008A4B1B">
        <w:rPr>
          <w:rFonts w:ascii="Times New Roman" w:hAnsi="Times New Roman" w:cs="Times New Roman"/>
          <w:sz w:val="22"/>
          <w:szCs w:val="22"/>
        </w:rPr>
        <w:t>8</w:t>
      </w:r>
      <w:r w:rsidRPr="0065340D">
        <w:rPr>
          <w:rFonts w:ascii="Times New Roman" w:hAnsi="Times New Roman" w:cs="Times New Roman"/>
          <w:sz w:val="22"/>
          <w:szCs w:val="22"/>
        </w:rPr>
        <w:t>г.</w:t>
      </w:r>
    </w:p>
    <w:p w:rsidR="00F5547A" w:rsidRPr="0065340D" w:rsidRDefault="00F5547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F168D" w:rsidRPr="00DF168D" w:rsidRDefault="00DF168D" w:rsidP="00DF168D">
      <w:pPr>
        <w:pStyle w:val="ConsPlusNonformat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 w:rsidRPr="00DF168D">
        <w:rPr>
          <w:rFonts w:ascii="Times New Roman" w:hAnsi="Times New Roman" w:cs="Times New Roman"/>
          <w:sz w:val="22"/>
          <w:szCs w:val="22"/>
          <w:u w:val="single"/>
        </w:rPr>
        <w:t>Администрация (исполнительно-распорядительный орган) городского округа «Город Обнинск».</w:t>
      </w:r>
    </w:p>
    <w:p w:rsidR="00F5547A" w:rsidRPr="00DF168D" w:rsidRDefault="00DF168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F168D">
        <w:rPr>
          <w:rFonts w:ascii="Times New Roman" w:hAnsi="Times New Roman" w:cs="Times New Roman"/>
          <w:sz w:val="22"/>
          <w:szCs w:val="22"/>
        </w:rPr>
        <w:t xml:space="preserve">          </w:t>
      </w:r>
    </w:p>
    <w:p w:rsidR="00F5547A" w:rsidRPr="0065340D" w:rsidRDefault="00F5547A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tbl>
      <w:tblPr>
        <w:tblW w:w="9660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20"/>
        <w:gridCol w:w="2640"/>
      </w:tblGrid>
      <w:tr w:rsidR="00F5547A" w:rsidRPr="0065340D" w:rsidTr="0065340D">
        <w:tc>
          <w:tcPr>
            <w:tcW w:w="9660" w:type="dxa"/>
            <w:gridSpan w:val="2"/>
          </w:tcPr>
          <w:p w:rsidR="00F5547A" w:rsidRPr="0065340D" w:rsidRDefault="00F554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Регистрационные данные организации-должника</w:t>
            </w:r>
          </w:p>
        </w:tc>
      </w:tr>
      <w:tr w:rsidR="00F5547A" w:rsidRPr="0065340D" w:rsidTr="0065340D">
        <w:tc>
          <w:tcPr>
            <w:tcW w:w="7020" w:type="dxa"/>
          </w:tcPr>
          <w:p w:rsidR="00F5547A" w:rsidRPr="0065340D" w:rsidRDefault="00F5547A">
            <w:pPr>
              <w:pStyle w:val="ConsPlusNormal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Полное наименование организации-должника</w:t>
            </w:r>
          </w:p>
        </w:tc>
        <w:tc>
          <w:tcPr>
            <w:tcW w:w="2640" w:type="dxa"/>
          </w:tcPr>
          <w:p w:rsidR="00F5547A" w:rsidRPr="0065340D" w:rsidRDefault="00DF168D" w:rsidP="001B002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 с ограниченной ответственностью «</w:t>
            </w:r>
            <w:r w:rsidR="001B002C">
              <w:rPr>
                <w:rFonts w:ascii="Times New Roman" w:hAnsi="Times New Roman" w:cs="Times New Roman"/>
              </w:rPr>
              <w:t>Эгида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F5547A" w:rsidRPr="0065340D" w:rsidTr="0065340D">
        <w:tc>
          <w:tcPr>
            <w:tcW w:w="7020" w:type="dxa"/>
          </w:tcPr>
          <w:p w:rsidR="00F5547A" w:rsidRPr="0065340D" w:rsidRDefault="00F5547A">
            <w:pPr>
              <w:pStyle w:val="ConsPlusNormal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Идентификационный номер налогоплательщика</w:t>
            </w:r>
          </w:p>
        </w:tc>
        <w:tc>
          <w:tcPr>
            <w:tcW w:w="2640" w:type="dxa"/>
          </w:tcPr>
          <w:p w:rsidR="00F5547A" w:rsidRPr="0065340D" w:rsidRDefault="001B002C" w:rsidP="00A604F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4025043652</w:t>
            </w:r>
          </w:p>
        </w:tc>
      </w:tr>
      <w:tr w:rsidR="00F5547A" w:rsidRPr="0065340D" w:rsidTr="0065340D">
        <w:tc>
          <w:tcPr>
            <w:tcW w:w="7020" w:type="dxa"/>
          </w:tcPr>
          <w:p w:rsidR="00F5547A" w:rsidRPr="0065340D" w:rsidRDefault="00F5547A">
            <w:pPr>
              <w:pStyle w:val="ConsPlusNormal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Основной государственный регистрационный номер</w:t>
            </w:r>
          </w:p>
        </w:tc>
        <w:tc>
          <w:tcPr>
            <w:tcW w:w="2640" w:type="dxa"/>
          </w:tcPr>
          <w:p w:rsidR="00F5547A" w:rsidRPr="0065340D" w:rsidRDefault="001B002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1024000943295</w:t>
            </w:r>
          </w:p>
        </w:tc>
      </w:tr>
      <w:tr w:rsidR="00F5547A" w:rsidRPr="0065340D" w:rsidTr="0065340D">
        <w:tc>
          <w:tcPr>
            <w:tcW w:w="7020" w:type="dxa"/>
          </w:tcPr>
          <w:p w:rsidR="00F5547A" w:rsidRPr="0065340D" w:rsidRDefault="00F5547A">
            <w:pPr>
              <w:pStyle w:val="ConsPlusNormal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Код причины постановки на учет налогоплательщика организации</w:t>
            </w:r>
          </w:p>
        </w:tc>
        <w:tc>
          <w:tcPr>
            <w:tcW w:w="2640" w:type="dxa"/>
          </w:tcPr>
          <w:p w:rsidR="00F5547A" w:rsidRPr="0065340D" w:rsidRDefault="00DF168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402501001</w:t>
            </w:r>
          </w:p>
        </w:tc>
      </w:tr>
      <w:tr w:rsidR="00F5547A" w:rsidRPr="0065340D" w:rsidTr="0065340D">
        <w:tc>
          <w:tcPr>
            <w:tcW w:w="9660" w:type="dxa"/>
            <w:gridSpan w:val="2"/>
          </w:tcPr>
          <w:p w:rsidR="00F5547A" w:rsidRPr="0065340D" w:rsidRDefault="00F554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Сведения о платеже, по которому возникла задолженность</w:t>
            </w:r>
          </w:p>
        </w:tc>
      </w:tr>
      <w:tr w:rsidR="00F5547A" w:rsidRPr="0065340D" w:rsidTr="0065340D">
        <w:tc>
          <w:tcPr>
            <w:tcW w:w="7020" w:type="dxa"/>
          </w:tcPr>
          <w:p w:rsidR="00F5547A" w:rsidRPr="0065340D" w:rsidRDefault="00F5547A" w:rsidP="0065340D">
            <w:pPr>
              <w:pStyle w:val="ConsPlusNormal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Код классификации доходов бюджетов Российской Федерации, по которому учитывается задолженность</w:t>
            </w:r>
            <w:r w:rsidR="0065340D">
              <w:rPr>
                <w:rFonts w:ascii="Times New Roman" w:hAnsi="Times New Roman" w:cs="Times New Roman"/>
              </w:rPr>
              <w:t xml:space="preserve"> по платежам в бюджет, его наименование</w:t>
            </w:r>
          </w:p>
        </w:tc>
        <w:tc>
          <w:tcPr>
            <w:tcW w:w="2640" w:type="dxa"/>
          </w:tcPr>
          <w:p w:rsidR="00F5547A" w:rsidRPr="0065340D" w:rsidRDefault="00DF168D" w:rsidP="008B26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440111050</w:t>
            </w:r>
            <w:r w:rsidR="008B2661">
              <w:rPr>
                <w:rFonts w:ascii="Times New Roman" w:hAnsi="Times New Roman" w:cs="Times New Roman"/>
              </w:rPr>
              <w:t>1</w:t>
            </w:r>
            <w:r w:rsidR="00A604F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040000120 </w:t>
            </w:r>
            <w:r w:rsidR="008B2661">
              <w:rPr>
                <w:rFonts w:ascii="Times New Roman" w:hAnsi="Times New Roman" w:cs="Times New Roman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</w:tr>
      <w:tr w:rsidR="00F5547A" w:rsidRPr="0065340D" w:rsidTr="0065340D">
        <w:tc>
          <w:tcPr>
            <w:tcW w:w="7020" w:type="dxa"/>
          </w:tcPr>
          <w:p w:rsidR="00F5547A" w:rsidRPr="0065340D" w:rsidRDefault="00F5547A">
            <w:pPr>
              <w:pStyle w:val="ConsPlusNormal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Сумма задолженности по платежам в бюджет (руб.)</w:t>
            </w:r>
          </w:p>
        </w:tc>
        <w:tc>
          <w:tcPr>
            <w:tcW w:w="2640" w:type="dxa"/>
          </w:tcPr>
          <w:p w:rsidR="00F5547A" w:rsidRPr="0065340D" w:rsidRDefault="005D7CBF" w:rsidP="008A4B1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42 460,31</w:t>
            </w:r>
          </w:p>
        </w:tc>
      </w:tr>
      <w:tr w:rsidR="00F5547A" w:rsidRPr="0065340D" w:rsidTr="0065340D">
        <w:tc>
          <w:tcPr>
            <w:tcW w:w="7020" w:type="dxa"/>
          </w:tcPr>
          <w:p w:rsidR="00F5547A" w:rsidRPr="0065340D" w:rsidRDefault="00F5547A">
            <w:pPr>
              <w:pStyle w:val="ConsPlusNormal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Сумма задолженности по пеням и штрафам по платежам в бюджет (руб.)</w:t>
            </w:r>
          </w:p>
        </w:tc>
        <w:tc>
          <w:tcPr>
            <w:tcW w:w="2640" w:type="dxa"/>
          </w:tcPr>
          <w:p w:rsidR="00F5547A" w:rsidRPr="0065340D" w:rsidRDefault="001B002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4 997,01</w:t>
            </w:r>
          </w:p>
        </w:tc>
      </w:tr>
      <w:tr w:rsidR="00492D60" w:rsidRPr="0065340D" w:rsidTr="0065340D">
        <w:tc>
          <w:tcPr>
            <w:tcW w:w="7020" w:type="dxa"/>
          </w:tcPr>
          <w:p w:rsidR="00492D60" w:rsidRPr="0065340D" w:rsidRDefault="00492D6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принятия решения о признании безнадежной к взысканию задолженности по платежам в бюджет</w:t>
            </w:r>
          </w:p>
        </w:tc>
        <w:tc>
          <w:tcPr>
            <w:tcW w:w="2640" w:type="dxa"/>
          </w:tcPr>
          <w:p w:rsidR="00492D60" w:rsidRDefault="00CE1A9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18.05.2018</w:t>
            </w:r>
          </w:p>
        </w:tc>
      </w:tr>
      <w:tr w:rsidR="00F5547A" w:rsidRPr="0065340D" w:rsidTr="0065340D">
        <w:tc>
          <w:tcPr>
            <w:tcW w:w="9660" w:type="dxa"/>
            <w:gridSpan w:val="2"/>
          </w:tcPr>
          <w:p w:rsidR="00F5547A" w:rsidRPr="0065340D" w:rsidRDefault="00F554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Заключение комиссии</w:t>
            </w:r>
          </w:p>
        </w:tc>
      </w:tr>
      <w:tr w:rsidR="00F5547A" w:rsidRPr="0065340D" w:rsidTr="0065340D">
        <w:tc>
          <w:tcPr>
            <w:tcW w:w="9660" w:type="dxa"/>
            <w:gridSpan w:val="2"/>
          </w:tcPr>
          <w:p w:rsidR="00F5547A" w:rsidRPr="0065340D" w:rsidRDefault="00A604F5" w:rsidP="001B002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604F5">
              <w:rPr>
                <w:rFonts w:ascii="Times New Roman" w:eastAsia="Times New Roman" w:hAnsi="Times New Roman" w:cs="Times New Roman"/>
                <w:lang w:eastAsia="ru-RU"/>
              </w:rPr>
              <w:t xml:space="preserve">Признать безнадежной к взысканию задолженность по арендной плате за земельный участок в сумме </w:t>
            </w:r>
            <w:r w:rsidR="001B002C">
              <w:rPr>
                <w:rFonts w:ascii="Times New Roman" w:eastAsia="Times New Roman" w:hAnsi="Times New Roman" w:cs="Times New Roman"/>
                <w:lang w:eastAsia="ru-RU"/>
              </w:rPr>
              <w:t>42 460,31</w:t>
            </w:r>
            <w:r w:rsidRPr="00A604F5">
              <w:rPr>
                <w:rFonts w:ascii="Times New Roman" w:eastAsia="Times New Roman" w:hAnsi="Times New Roman" w:cs="Times New Roman"/>
                <w:lang w:eastAsia="ru-RU"/>
              </w:rPr>
              <w:t xml:space="preserve"> руб. в результате </w:t>
            </w:r>
            <w:r w:rsidR="00CE1A97">
              <w:rPr>
                <w:rFonts w:ascii="Times New Roman" w:eastAsia="Times New Roman" w:hAnsi="Times New Roman" w:cs="Times New Roman"/>
                <w:lang w:eastAsia="ru-RU"/>
              </w:rPr>
              <w:t>прекращения деятельности</w:t>
            </w:r>
            <w:r w:rsidRPr="00A604F5">
              <w:rPr>
                <w:rFonts w:ascii="Times New Roman" w:eastAsia="Times New Roman" w:hAnsi="Times New Roman" w:cs="Times New Roman"/>
                <w:lang w:eastAsia="ru-RU"/>
              </w:rPr>
              <w:t xml:space="preserve"> юридического лица ООО «</w:t>
            </w:r>
            <w:r w:rsidR="001B002C">
              <w:rPr>
                <w:rFonts w:ascii="Times New Roman" w:eastAsia="Times New Roman" w:hAnsi="Times New Roman" w:cs="Times New Roman"/>
                <w:lang w:eastAsia="ru-RU"/>
              </w:rPr>
              <w:t>Эгида</w:t>
            </w:r>
            <w:r w:rsidRPr="00A604F5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="00CE1A97">
              <w:rPr>
                <w:rFonts w:ascii="Times New Roman" w:eastAsia="Times New Roman" w:hAnsi="Times New Roman" w:cs="Times New Roman"/>
                <w:lang w:eastAsia="ru-RU"/>
              </w:rPr>
              <w:t xml:space="preserve"> в связи с исключением из ЕГРЮЛ на основании п. 2 ст. 21.1 Федерального закона от 08.08.2001 № 129-ФЗ</w:t>
            </w:r>
            <w:r w:rsidRPr="00A604F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F5547A" w:rsidRPr="0065340D" w:rsidTr="0065340D">
        <w:tc>
          <w:tcPr>
            <w:tcW w:w="9660" w:type="dxa"/>
            <w:gridSpan w:val="2"/>
          </w:tcPr>
          <w:p w:rsidR="00F5547A" w:rsidRPr="0065340D" w:rsidRDefault="00F554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Перечень документов, прилагаемых к акту, на основании которых принимается решение</w:t>
            </w:r>
          </w:p>
        </w:tc>
      </w:tr>
      <w:tr w:rsidR="00F5547A" w:rsidRPr="0065340D" w:rsidTr="0065340D">
        <w:tc>
          <w:tcPr>
            <w:tcW w:w="7020" w:type="dxa"/>
          </w:tcPr>
          <w:p w:rsidR="00F5547A" w:rsidRPr="0065340D" w:rsidRDefault="00F554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640" w:type="dxa"/>
          </w:tcPr>
          <w:p w:rsidR="00F5547A" w:rsidRPr="0065340D" w:rsidRDefault="00F554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количество листов</w:t>
            </w:r>
          </w:p>
        </w:tc>
      </w:tr>
      <w:tr w:rsidR="00F5547A" w:rsidRPr="007B053C" w:rsidTr="0065340D">
        <w:tc>
          <w:tcPr>
            <w:tcW w:w="7020" w:type="dxa"/>
          </w:tcPr>
          <w:p w:rsidR="00F5547A" w:rsidRPr="007B053C" w:rsidRDefault="00F554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B053C">
              <w:rPr>
                <w:rFonts w:ascii="Times New Roman" w:hAnsi="Times New Roman" w:cs="Times New Roman"/>
                <w:szCs w:val="22"/>
              </w:rPr>
              <w:t>1.</w:t>
            </w:r>
            <w:r w:rsidR="007B053C" w:rsidRPr="007B053C">
              <w:rPr>
                <w:rFonts w:ascii="Times New Roman" w:hAnsi="Times New Roman" w:cs="Times New Roman"/>
                <w:szCs w:val="22"/>
              </w:rPr>
              <w:t xml:space="preserve"> выписка из бюджетной отчетности администратора доходов муниципального бюджета об учитываемых суммах задолженности, подлежащей списанию</w:t>
            </w:r>
          </w:p>
        </w:tc>
        <w:tc>
          <w:tcPr>
            <w:tcW w:w="2640" w:type="dxa"/>
          </w:tcPr>
          <w:p w:rsidR="00F5547A" w:rsidRPr="007B053C" w:rsidRDefault="007B053C" w:rsidP="007B05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</w:tr>
      <w:tr w:rsidR="00F5547A" w:rsidRPr="007B053C" w:rsidTr="0065340D">
        <w:tc>
          <w:tcPr>
            <w:tcW w:w="7020" w:type="dxa"/>
          </w:tcPr>
          <w:p w:rsidR="00F5547A" w:rsidRPr="007B053C" w:rsidRDefault="00F554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B053C">
              <w:rPr>
                <w:rFonts w:ascii="Times New Roman" w:hAnsi="Times New Roman" w:cs="Times New Roman"/>
                <w:szCs w:val="22"/>
              </w:rPr>
              <w:lastRenderedPageBreak/>
              <w:t>2.</w:t>
            </w:r>
            <w:r w:rsidR="007B053C" w:rsidRPr="007B053C">
              <w:rPr>
                <w:rFonts w:ascii="Times New Roman" w:hAnsi="Times New Roman" w:cs="Times New Roman"/>
                <w:szCs w:val="22"/>
              </w:rPr>
              <w:t xml:space="preserve"> справка администратора доходов о принятых мерах по обеспечению взыскания задолженности по платежам в бюджет</w:t>
            </w:r>
          </w:p>
        </w:tc>
        <w:tc>
          <w:tcPr>
            <w:tcW w:w="2640" w:type="dxa"/>
          </w:tcPr>
          <w:p w:rsidR="00F5547A" w:rsidRPr="007B053C" w:rsidRDefault="008B2661" w:rsidP="007B05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</w:tr>
      <w:tr w:rsidR="007B053C" w:rsidRPr="007B053C" w:rsidTr="0065340D">
        <w:tc>
          <w:tcPr>
            <w:tcW w:w="7020" w:type="dxa"/>
          </w:tcPr>
          <w:p w:rsidR="007B053C" w:rsidRPr="007B053C" w:rsidRDefault="001B002C" w:rsidP="001B00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  <w:r w:rsidR="007B053C" w:rsidRPr="007B053C">
              <w:rPr>
                <w:rFonts w:ascii="Times New Roman" w:hAnsi="Times New Roman" w:cs="Times New Roman"/>
                <w:szCs w:val="22"/>
              </w:rPr>
              <w:t>. выписка из ЕГРЮЛ в отношении юридического лица ООО «</w:t>
            </w:r>
            <w:r>
              <w:rPr>
                <w:rFonts w:ascii="Times New Roman" w:hAnsi="Times New Roman" w:cs="Times New Roman"/>
              </w:rPr>
              <w:t>Эгида</w:t>
            </w:r>
            <w:r w:rsidR="00A604F5">
              <w:rPr>
                <w:rFonts w:ascii="Times New Roman" w:hAnsi="Times New Roman" w:cs="Times New Roman"/>
                <w:szCs w:val="22"/>
              </w:rPr>
              <w:t>»</w:t>
            </w:r>
            <w:r w:rsidR="007B053C" w:rsidRPr="007B053C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2640" w:type="dxa"/>
          </w:tcPr>
          <w:p w:rsidR="007B053C" w:rsidRPr="007B053C" w:rsidRDefault="001B002C" w:rsidP="007B05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</w:tr>
    </w:tbl>
    <w:p w:rsidR="00F5547A" w:rsidRPr="0065340D" w:rsidRDefault="00F5547A">
      <w:pPr>
        <w:pStyle w:val="ConsPlusNormal"/>
        <w:rPr>
          <w:rFonts w:ascii="Times New Roman" w:hAnsi="Times New Roman" w:cs="Times New Roman"/>
        </w:rPr>
      </w:pPr>
    </w:p>
    <w:p w:rsidR="007B053C" w:rsidRPr="00925FF3" w:rsidRDefault="00F5547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>Председатель комиссии</w:t>
      </w:r>
      <w:r w:rsidR="007B053C" w:rsidRPr="00925FF3">
        <w:rPr>
          <w:rFonts w:ascii="Times New Roman" w:hAnsi="Times New Roman" w:cs="Times New Roman"/>
          <w:sz w:val="22"/>
          <w:szCs w:val="22"/>
        </w:rPr>
        <w:t>,</w:t>
      </w:r>
    </w:p>
    <w:p w:rsidR="007B053C" w:rsidRPr="00925FF3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 xml:space="preserve">заместитель главы Администрации города </w:t>
      </w:r>
    </w:p>
    <w:p w:rsidR="00F5547A" w:rsidRPr="00925FF3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>по экономическому развитию</w:t>
      </w:r>
      <w:r w:rsidR="00F5547A" w:rsidRPr="00925FF3">
        <w:rPr>
          <w:rFonts w:ascii="Times New Roman" w:hAnsi="Times New Roman" w:cs="Times New Roman"/>
          <w:sz w:val="22"/>
          <w:szCs w:val="22"/>
        </w:rPr>
        <w:t xml:space="preserve"> </w:t>
      </w:r>
      <w:r w:rsidRPr="00925FF3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</w:t>
      </w:r>
      <w:r w:rsidR="00B533FD" w:rsidRPr="00925FF3">
        <w:rPr>
          <w:rFonts w:ascii="Times New Roman" w:hAnsi="Times New Roman" w:cs="Times New Roman"/>
          <w:sz w:val="22"/>
          <w:szCs w:val="22"/>
        </w:rPr>
        <w:t xml:space="preserve">         </w:t>
      </w:r>
      <w:r w:rsidR="00F5547A" w:rsidRPr="00925FF3">
        <w:rPr>
          <w:rFonts w:ascii="Times New Roman" w:hAnsi="Times New Roman" w:cs="Times New Roman"/>
          <w:sz w:val="22"/>
          <w:szCs w:val="22"/>
        </w:rPr>
        <w:t>______________________</w:t>
      </w:r>
      <w:r w:rsidRPr="00925FF3">
        <w:rPr>
          <w:rFonts w:ascii="Times New Roman" w:hAnsi="Times New Roman" w:cs="Times New Roman"/>
          <w:sz w:val="22"/>
          <w:szCs w:val="22"/>
        </w:rPr>
        <w:t xml:space="preserve"> Г.Е.Ананьев       </w:t>
      </w:r>
    </w:p>
    <w:p w:rsidR="007B053C" w:rsidRPr="00925FF3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B053C" w:rsidRPr="00925FF3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 xml:space="preserve">Начальник отдела по труду и контрольно-ревизионной </w:t>
      </w:r>
    </w:p>
    <w:p w:rsidR="007B053C" w:rsidRPr="00925FF3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 xml:space="preserve">работе Администрации города, </w:t>
      </w:r>
    </w:p>
    <w:p w:rsidR="007B053C" w:rsidRPr="00925FF3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 xml:space="preserve">заместитель председателя комиссии                                           </w:t>
      </w:r>
      <w:r w:rsidR="00B533FD" w:rsidRPr="00925FF3">
        <w:rPr>
          <w:rFonts w:ascii="Times New Roman" w:hAnsi="Times New Roman" w:cs="Times New Roman"/>
          <w:sz w:val="22"/>
          <w:szCs w:val="22"/>
        </w:rPr>
        <w:t xml:space="preserve">          </w:t>
      </w:r>
      <w:r w:rsidRPr="00925FF3">
        <w:rPr>
          <w:rFonts w:ascii="Times New Roman" w:hAnsi="Times New Roman" w:cs="Times New Roman"/>
          <w:sz w:val="22"/>
          <w:szCs w:val="22"/>
        </w:rPr>
        <w:t>______________________ Н.Р.Соколова</w:t>
      </w:r>
    </w:p>
    <w:p w:rsidR="007B053C" w:rsidRPr="00925FF3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B053C" w:rsidRPr="00925FF3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 xml:space="preserve">Главный специалист отдела земельных отношений </w:t>
      </w:r>
    </w:p>
    <w:p w:rsidR="007B053C" w:rsidRPr="00925FF3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 xml:space="preserve">и приватизации муниципального имущества Администрации города, </w:t>
      </w:r>
    </w:p>
    <w:p w:rsidR="007B053C" w:rsidRPr="00925FF3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 xml:space="preserve">секретарь комиссии                                                                      </w:t>
      </w:r>
      <w:r w:rsidR="00B533FD" w:rsidRPr="00925FF3">
        <w:rPr>
          <w:rFonts w:ascii="Times New Roman" w:hAnsi="Times New Roman" w:cs="Times New Roman"/>
          <w:sz w:val="22"/>
          <w:szCs w:val="22"/>
        </w:rPr>
        <w:t xml:space="preserve"> </w:t>
      </w:r>
      <w:r w:rsidRPr="00925FF3">
        <w:rPr>
          <w:rFonts w:ascii="Times New Roman" w:hAnsi="Times New Roman" w:cs="Times New Roman"/>
          <w:sz w:val="22"/>
          <w:szCs w:val="22"/>
        </w:rPr>
        <w:t xml:space="preserve"> </w:t>
      </w:r>
      <w:r w:rsidR="00B533FD" w:rsidRPr="00925FF3">
        <w:rPr>
          <w:rFonts w:ascii="Times New Roman" w:hAnsi="Times New Roman" w:cs="Times New Roman"/>
          <w:sz w:val="22"/>
          <w:szCs w:val="22"/>
        </w:rPr>
        <w:t xml:space="preserve">          </w:t>
      </w:r>
      <w:r w:rsidRPr="00925FF3">
        <w:rPr>
          <w:rFonts w:ascii="Times New Roman" w:hAnsi="Times New Roman" w:cs="Times New Roman"/>
          <w:sz w:val="22"/>
          <w:szCs w:val="22"/>
        </w:rPr>
        <w:t>______________________О.Б.Акимова</w:t>
      </w:r>
    </w:p>
    <w:p w:rsidR="007B053C" w:rsidRPr="00925FF3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5547A" w:rsidRPr="00925FF3" w:rsidRDefault="00F5547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>Члены комиссии:</w:t>
      </w:r>
    </w:p>
    <w:p w:rsidR="007B053C" w:rsidRPr="00925FF3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B053C" w:rsidRPr="00925FF3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>Начальник отдела бухгалтерского учета Администрации города</w:t>
      </w:r>
      <w:r w:rsidR="00B533FD" w:rsidRPr="00925FF3">
        <w:rPr>
          <w:rFonts w:ascii="Times New Roman" w:hAnsi="Times New Roman" w:cs="Times New Roman"/>
          <w:sz w:val="22"/>
          <w:szCs w:val="22"/>
        </w:rPr>
        <w:t xml:space="preserve">        _</w:t>
      </w:r>
      <w:r w:rsidRPr="00925FF3">
        <w:rPr>
          <w:rFonts w:ascii="Times New Roman" w:hAnsi="Times New Roman" w:cs="Times New Roman"/>
          <w:sz w:val="22"/>
          <w:szCs w:val="22"/>
        </w:rPr>
        <w:t>_____________________Н.Г.Горюнова</w:t>
      </w:r>
    </w:p>
    <w:p w:rsidR="007B053C" w:rsidRPr="00925FF3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B053C" w:rsidRPr="00925FF3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 xml:space="preserve">Начальник отдела правового и нормотворческого </w:t>
      </w:r>
    </w:p>
    <w:p w:rsidR="007B053C" w:rsidRPr="00925FF3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 xml:space="preserve">обеспечения Администрации города                                             </w:t>
      </w:r>
      <w:r w:rsidR="00B533FD" w:rsidRPr="00925FF3">
        <w:rPr>
          <w:rFonts w:ascii="Times New Roman" w:hAnsi="Times New Roman" w:cs="Times New Roman"/>
          <w:sz w:val="22"/>
          <w:szCs w:val="22"/>
        </w:rPr>
        <w:t xml:space="preserve">        </w:t>
      </w:r>
      <w:r w:rsidRPr="00925FF3">
        <w:rPr>
          <w:rFonts w:ascii="Times New Roman" w:hAnsi="Times New Roman" w:cs="Times New Roman"/>
          <w:sz w:val="22"/>
          <w:szCs w:val="22"/>
        </w:rPr>
        <w:t xml:space="preserve"> ______________________</w:t>
      </w:r>
      <w:r w:rsidR="00B533FD" w:rsidRPr="00925FF3">
        <w:rPr>
          <w:rFonts w:ascii="Times New Roman" w:hAnsi="Times New Roman" w:cs="Times New Roman"/>
          <w:sz w:val="22"/>
          <w:szCs w:val="22"/>
        </w:rPr>
        <w:t>А.Г.Клименко</w:t>
      </w:r>
    </w:p>
    <w:p w:rsidR="00B533FD" w:rsidRPr="00925FF3" w:rsidRDefault="00B533F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B533FD" w:rsidRPr="00925FF3" w:rsidRDefault="00FE37C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</w:t>
      </w:r>
      <w:r w:rsidR="00B533FD" w:rsidRPr="00925FF3">
        <w:rPr>
          <w:rFonts w:ascii="Times New Roman" w:hAnsi="Times New Roman" w:cs="Times New Roman"/>
          <w:sz w:val="22"/>
          <w:szCs w:val="22"/>
        </w:rPr>
        <w:t>ачальни</w:t>
      </w:r>
      <w:r>
        <w:rPr>
          <w:rFonts w:ascii="Times New Roman" w:hAnsi="Times New Roman" w:cs="Times New Roman"/>
          <w:sz w:val="22"/>
          <w:szCs w:val="22"/>
        </w:rPr>
        <w:t>к</w:t>
      </w:r>
      <w:r w:rsidR="00B533FD" w:rsidRPr="00925FF3">
        <w:rPr>
          <w:rFonts w:ascii="Times New Roman" w:hAnsi="Times New Roman" w:cs="Times New Roman"/>
          <w:sz w:val="22"/>
          <w:szCs w:val="22"/>
        </w:rPr>
        <w:t xml:space="preserve"> Управления имущественных </w:t>
      </w:r>
    </w:p>
    <w:p w:rsidR="00B533FD" w:rsidRPr="00925FF3" w:rsidRDefault="00B533F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>и земельных отношений Администрации города                                   ______________________Л.В.Латыпова</w:t>
      </w:r>
    </w:p>
    <w:p w:rsidR="00B533FD" w:rsidRPr="00925FF3" w:rsidRDefault="00B533F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B533FD" w:rsidRPr="00925FF3" w:rsidRDefault="00B533F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 xml:space="preserve">Депутат Обнинского городского Собрания </w:t>
      </w:r>
    </w:p>
    <w:p w:rsidR="00B533FD" w:rsidRPr="00925FF3" w:rsidRDefault="00B533F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>(по согласованию)                                                                                     ______________________Л.А.Березнер</w:t>
      </w:r>
    </w:p>
    <w:p w:rsidR="00B533FD" w:rsidRPr="00925FF3" w:rsidRDefault="00B533F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CE1A97" w:rsidRDefault="00CE1A9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Главный специалист Контрольно-счетной палаты </w:t>
      </w:r>
    </w:p>
    <w:p w:rsidR="00CE1A97" w:rsidRDefault="00CE1A9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муниципального образования «Город Обнинск» </w:t>
      </w:r>
    </w:p>
    <w:p w:rsidR="00B533FD" w:rsidRDefault="00CE1A9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(по согласованию)                                                                                     </w:t>
      </w:r>
      <w:r w:rsidR="00B533FD" w:rsidRPr="00925FF3">
        <w:rPr>
          <w:rFonts w:ascii="Times New Roman" w:hAnsi="Times New Roman" w:cs="Times New Roman"/>
          <w:sz w:val="22"/>
          <w:szCs w:val="22"/>
        </w:rPr>
        <w:t>______________________</w:t>
      </w:r>
      <w:r>
        <w:rPr>
          <w:rFonts w:ascii="Times New Roman" w:hAnsi="Times New Roman" w:cs="Times New Roman"/>
          <w:sz w:val="22"/>
          <w:szCs w:val="22"/>
        </w:rPr>
        <w:t>К</w:t>
      </w:r>
      <w:r w:rsidR="00B533FD" w:rsidRPr="00925FF3">
        <w:rPr>
          <w:rFonts w:ascii="Times New Roman" w:hAnsi="Times New Roman" w:cs="Times New Roman"/>
          <w:sz w:val="22"/>
          <w:szCs w:val="22"/>
        </w:rPr>
        <w:t>.В.</w:t>
      </w:r>
      <w:r>
        <w:rPr>
          <w:rFonts w:ascii="Times New Roman" w:hAnsi="Times New Roman" w:cs="Times New Roman"/>
          <w:sz w:val="22"/>
          <w:szCs w:val="22"/>
        </w:rPr>
        <w:t xml:space="preserve"> Капинус</w:t>
      </w:r>
    </w:p>
    <w:p w:rsidR="00CE1A97" w:rsidRPr="00925FF3" w:rsidRDefault="00CE1A9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B533FD" w:rsidRPr="00925FF3" w:rsidRDefault="00B533F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 xml:space="preserve">Заместитель начальника управления финансов </w:t>
      </w:r>
    </w:p>
    <w:p w:rsidR="00B533FD" w:rsidRPr="00925FF3" w:rsidRDefault="00B533F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 xml:space="preserve">Администрации города                                                                   </w:t>
      </w:r>
      <w:r w:rsidR="00CE1A97">
        <w:rPr>
          <w:rFonts w:ascii="Times New Roman" w:hAnsi="Times New Roman" w:cs="Times New Roman"/>
          <w:sz w:val="22"/>
          <w:szCs w:val="22"/>
        </w:rPr>
        <w:t xml:space="preserve">         ______________________Т</w:t>
      </w:r>
      <w:r w:rsidRPr="00925FF3">
        <w:rPr>
          <w:rFonts w:ascii="Times New Roman" w:hAnsi="Times New Roman" w:cs="Times New Roman"/>
          <w:sz w:val="22"/>
          <w:szCs w:val="22"/>
        </w:rPr>
        <w:t xml:space="preserve">.В.Шаванова       </w:t>
      </w:r>
    </w:p>
    <w:sectPr w:rsidR="00B533FD" w:rsidRPr="00925FF3" w:rsidSect="0065340D">
      <w:pgSz w:w="11905" w:h="16838"/>
      <w:pgMar w:top="426" w:right="706" w:bottom="1134" w:left="85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15D8A"/>
    <w:multiLevelType w:val="hybridMultilevel"/>
    <w:tmpl w:val="0A804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47A"/>
    <w:rsid w:val="001B002C"/>
    <w:rsid w:val="003A1FF6"/>
    <w:rsid w:val="00492D60"/>
    <w:rsid w:val="004949C6"/>
    <w:rsid w:val="005D7CBF"/>
    <w:rsid w:val="0065340D"/>
    <w:rsid w:val="00765E25"/>
    <w:rsid w:val="007B053C"/>
    <w:rsid w:val="007D4636"/>
    <w:rsid w:val="008A4B1B"/>
    <w:rsid w:val="008B2661"/>
    <w:rsid w:val="00925FF3"/>
    <w:rsid w:val="00A604F5"/>
    <w:rsid w:val="00B533FD"/>
    <w:rsid w:val="00CE1A97"/>
    <w:rsid w:val="00DF168D"/>
    <w:rsid w:val="00F5547A"/>
    <w:rsid w:val="00FE3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C3859A-C600-4176-9F8C-F14FFD42E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54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5547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5547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B05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Акимова</dc:creator>
  <cp:lastModifiedBy>Манацкова Анна</cp:lastModifiedBy>
  <cp:revision>13</cp:revision>
  <cp:lastPrinted>2018-05-21T09:26:00Z</cp:lastPrinted>
  <dcterms:created xsi:type="dcterms:W3CDTF">2017-12-26T06:23:00Z</dcterms:created>
  <dcterms:modified xsi:type="dcterms:W3CDTF">2021-02-17T06:33:00Z</dcterms:modified>
</cp:coreProperties>
</file>