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0D" w:rsidRPr="0065340D" w:rsidRDefault="00F5547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DF168D">
        <w:rPr>
          <w:sz w:val="22"/>
          <w:szCs w:val="22"/>
        </w:rPr>
        <w:t xml:space="preserve">                             </w:t>
      </w:r>
      <w:r w:rsidR="0065340D" w:rsidRPr="0065340D">
        <w:rPr>
          <w:sz w:val="22"/>
          <w:szCs w:val="22"/>
        </w:rPr>
        <w:t>П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риложение </w:t>
      </w:r>
      <w:r w:rsidR="00DF168D">
        <w:rPr>
          <w:rFonts w:ascii="Times New Roman" w:hAnsi="Times New Roman" w:cs="Times New Roman"/>
          <w:sz w:val="22"/>
          <w:szCs w:val="22"/>
        </w:rPr>
        <w:t xml:space="preserve">№ </w:t>
      </w:r>
      <w:r w:rsidR="00102211">
        <w:rPr>
          <w:rFonts w:ascii="Times New Roman" w:hAnsi="Times New Roman" w:cs="Times New Roman"/>
          <w:sz w:val="22"/>
          <w:szCs w:val="22"/>
        </w:rPr>
        <w:t>10</w:t>
      </w:r>
      <w:r w:rsidR="00DF168D">
        <w:rPr>
          <w:rFonts w:ascii="Times New Roman" w:hAnsi="Times New Roman" w:cs="Times New Roman"/>
          <w:sz w:val="22"/>
          <w:szCs w:val="22"/>
        </w:rPr>
        <w:t xml:space="preserve"> 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F5547A" w:rsidRPr="0065340D" w:rsidRDefault="006A7188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«06» июня 2018 № 924-п</w:t>
      </w:r>
      <w:bookmarkStart w:id="0" w:name="_GoBack"/>
      <w:bookmarkEnd w:id="0"/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АКТ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 xml:space="preserve">по платежам в </w:t>
      </w:r>
      <w:r w:rsidR="0065340D" w:rsidRPr="0065340D">
        <w:rPr>
          <w:rFonts w:ascii="Times New Roman" w:hAnsi="Times New Roman" w:cs="Times New Roman"/>
          <w:sz w:val="22"/>
          <w:szCs w:val="22"/>
        </w:rPr>
        <w:t>муниципальный бюджет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от "</w:t>
      </w:r>
      <w:r w:rsidR="008A4B1B">
        <w:rPr>
          <w:rFonts w:ascii="Times New Roman" w:hAnsi="Times New Roman" w:cs="Times New Roman"/>
          <w:sz w:val="22"/>
          <w:szCs w:val="22"/>
        </w:rPr>
        <w:t>18</w:t>
      </w:r>
      <w:r w:rsidRPr="0065340D">
        <w:rPr>
          <w:rFonts w:ascii="Times New Roman" w:hAnsi="Times New Roman" w:cs="Times New Roman"/>
          <w:sz w:val="22"/>
          <w:szCs w:val="22"/>
        </w:rPr>
        <w:t xml:space="preserve">" </w:t>
      </w:r>
      <w:r w:rsidR="008A4B1B">
        <w:rPr>
          <w:rFonts w:ascii="Times New Roman" w:hAnsi="Times New Roman" w:cs="Times New Roman"/>
          <w:sz w:val="22"/>
          <w:szCs w:val="22"/>
        </w:rPr>
        <w:t>ма</w:t>
      </w:r>
      <w:r w:rsidR="00B533FD">
        <w:rPr>
          <w:rFonts w:ascii="Times New Roman" w:hAnsi="Times New Roman" w:cs="Times New Roman"/>
          <w:sz w:val="22"/>
          <w:szCs w:val="22"/>
        </w:rPr>
        <w:t>я</w:t>
      </w:r>
      <w:r w:rsidRPr="0065340D">
        <w:rPr>
          <w:rFonts w:ascii="Times New Roman" w:hAnsi="Times New Roman" w:cs="Times New Roman"/>
          <w:sz w:val="22"/>
          <w:szCs w:val="22"/>
        </w:rPr>
        <w:t xml:space="preserve"> 20</w:t>
      </w:r>
      <w:r w:rsidR="00B533FD">
        <w:rPr>
          <w:rFonts w:ascii="Times New Roman" w:hAnsi="Times New Roman" w:cs="Times New Roman"/>
          <w:sz w:val="22"/>
          <w:szCs w:val="22"/>
        </w:rPr>
        <w:t>1</w:t>
      </w:r>
      <w:r w:rsidR="008A4B1B">
        <w:rPr>
          <w:rFonts w:ascii="Times New Roman" w:hAnsi="Times New Roman" w:cs="Times New Roman"/>
          <w:sz w:val="22"/>
          <w:szCs w:val="22"/>
        </w:rPr>
        <w:t>8</w:t>
      </w:r>
      <w:r w:rsidRPr="0065340D">
        <w:rPr>
          <w:rFonts w:ascii="Times New Roman" w:hAnsi="Times New Roman" w:cs="Times New Roman"/>
          <w:sz w:val="22"/>
          <w:szCs w:val="22"/>
        </w:rPr>
        <w:t>г.</w:t>
      </w:r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6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640"/>
      </w:tblGrid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640" w:type="dxa"/>
          </w:tcPr>
          <w:p w:rsidR="00F5547A" w:rsidRPr="0065340D" w:rsidRDefault="00FE0F78" w:rsidP="00D90A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Закрытое акционерное общество «Паркет»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640" w:type="dxa"/>
          </w:tcPr>
          <w:p w:rsidR="00F5547A" w:rsidRPr="0065340D" w:rsidRDefault="00D90A09" w:rsidP="00FE0F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</w:t>
            </w:r>
            <w:r w:rsidR="00FE0F78">
              <w:rPr>
                <w:rFonts w:ascii="Times New Roman" w:hAnsi="Times New Roman" w:cs="Times New Roman"/>
              </w:rPr>
              <w:t>50882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640" w:type="dxa"/>
          </w:tcPr>
          <w:p w:rsidR="00F5547A" w:rsidRPr="0065340D" w:rsidRDefault="00FE0F78" w:rsidP="00D90A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1024000937070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640" w:type="dxa"/>
          </w:tcPr>
          <w:p w:rsidR="00F5547A" w:rsidRPr="00A613B7" w:rsidRDefault="00D90A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402501001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640" w:type="dxa"/>
          </w:tcPr>
          <w:p w:rsidR="00F5547A" w:rsidRPr="0065340D" w:rsidRDefault="00DF168D" w:rsidP="008B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440111050</w:t>
            </w:r>
            <w:r w:rsidR="008B2661">
              <w:rPr>
                <w:rFonts w:ascii="Times New Roman" w:hAnsi="Times New Roman" w:cs="Times New Roman"/>
              </w:rPr>
              <w:t>1</w:t>
            </w:r>
            <w:r w:rsidR="00A604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040000120 </w:t>
            </w:r>
            <w:r w:rsidR="008B266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640" w:type="dxa"/>
          </w:tcPr>
          <w:p w:rsidR="00F5547A" w:rsidRPr="0065340D" w:rsidRDefault="002952A9" w:rsidP="008A4B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196 491,96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640" w:type="dxa"/>
          </w:tcPr>
          <w:p w:rsidR="00F5547A" w:rsidRPr="0065340D" w:rsidRDefault="00FE0F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59 796,89</w:t>
            </w:r>
          </w:p>
        </w:tc>
      </w:tr>
      <w:tr w:rsidR="00492D60" w:rsidRPr="0065340D" w:rsidTr="0065340D">
        <w:tc>
          <w:tcPr>
            <w:tcW w:w="7020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640" w:type="dxa"/>
          </w:tcPr>
          <w:p w:rsidR="00492D60" w:rsidRDefault="00CE1A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18.05.2018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A604F5" w:rsidP="00FE0F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Признать безнадежной к взысканию задолженность по арендной плате за земельный участок в сумме </w:t>
            </w:r>
            <w:r w:rsidR="00FE0F78">
              <w:rPr>
                <w:rFonts w:ascii="Times New Roman" w:eastAsia="Times New Roman" w:hAnsi="Times New Roman" w:cs="Times New Roman"/>
                <w:lang w:eastAsia="ru-RU"/>
              </w:rPr>
              <w:t>196 491,96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руб. в результате </w:t>
            </w:r>
            <w:r w:rsidR="00CE1A97">
              <w:rPr>
                <w:rFonts w:ascii="Times New Roman" w:eastAsia="Times New Roman" w:hAnsi="Times New Roman" w:cs="Times New Roman"/>
                <w:lang w:eastAsia="ru-RU"/>
              </w:rPr>
              <w:t>прекращения деятельности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юридического лица </w:t>
            </w:r>
            <w:r w:rsidR="00FE0F78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О «</w:t>
            </w:r>
            <w:r w:rsidR="00FE0F78">
              <w:rPr>
                <w:rFonts w:ascii="Times New Roman" w:eastAsia="Times New Roman" w:hAnsi="Times New Roman" w:cs="Times New Roman"/>
                <w:lang w:eastAsia="ru-RU"/>
              </w:rPr>
              <w:t>Паркет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E1A97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исключением из ЕГРЮЛ на основании п. 2 ст. 21.1 Федерального закона от 08.08.2001 № 129-ФЗ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4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выписка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640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справка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640" w:type="dxa"/>
          </w:tcPr>
          <w:p w:rsidR="00F5547A" w:rsidRPr="007B053C" w:rsidRDefault="008B2661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B053C" w:rsidRPr="007B053C" w:rsidTr="0065340D">
        <w:tc>
          <w:tcPr>
            <w:tcW w:w="7020" w:type="dxa"/>
          </w:tcPr>
          <w:p w:rsidR="007B053C" w:rsidRPr="007B053C" w:rsidRDefault="001B002C" w:rsidP="00FE0F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. выписка из ЕГРЮЛ в отношении юридического лица </w:t>
            </w:r>
            <w:r w:rsidR="00FE0F78">
              <w:rPr>
                <w:rFonts w:ascii="Times New Roman" w:hAnsi="Times New Roman" w:cs="Times New Roman"/>
                <w:szCs w:val="22"/>
              </w:rPr>
              <w:t>ЗА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О «</w:t>
            </w:r>
            <w:r w:rsidR="00FE0F78">
              <w:rPr>
                <w:rFonts w:ascii="Times New Roman" w:hAnsi="Times New Roman" w:cs="Times New Roman"/>
                <w:szCs w:val="22"/>
              </w:rPr>
              <w:t>Паркет</w:t>
            </w:r>
            <w:r w:rsidR="00A604F5">
              <w:rPr>
                <w:rFonts w:ascii="Times New Roman" w:hAnsi="Times New Roman" w:cs="Times New Roman"/>
                <w:szCs w:val="22"/>
              </w:rPr>
              <w:t>»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40" w:type="dxa"/>
          </w:tcPr>
          <w:p w:rsidR="007B053C" w:rsidRPr="007B053C" w:rsidRDefault="00FE0F78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</w:tbl>
    <w:p w:rsidR="00F5547A" w:rsidRPr="0065340D" w:rsidRDefault="00F5547A">
      <w:pPr>
        <w:pStyle w:val="ConsPlusNormal"/>
        <w:rPr>
          <w:rFonts w:ascii="Times New Roman" w:hAnsi="Times New Roman" w:cs="Times New Roman"/>
        </w:rPr>
      </w:pPr>
    </w:p>
    <w:p w:rsidR="007B053C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Председатель комиссии</w:t>
      </w:r>
      <w:r w:rsidR="007B053C" w:rsidRPr="00925FF3">
        <w:rPr>
          <w:rFonts w:ascii="Times New Roman" w:hAnsi="Times New Roman" w:cs="Times New Roman"/>
          <w:sz w:val="22"/>
          <w:szCs w:val="22"/>
        </w:rPr>
        <w:t>,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</w:t>
      </w:r>
    </w:p>
    <w:p w:rsidR="00F5547A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по экономическому развитию</w:t>
      </w:r>
      <w:r w:rsidR="00F5547A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</w:t>
      </w:r>
      <w:r w:rsidR="00F5547A" w:rsidRPr="00925FF3">
        <w:rPr>
          <w:rFonts w:ascii="Times New Roman" w:hAnsi="Times New Roman" w:cs="Times New Roman"/>
          <w:sz w:val="22"/>
          <w:szCs w:val="22"/>
        </w:rPr>
        <w:t>______________________</w:t>
      </w:r>
      <w:r w:rsidRPr="00925FF3">
        <w:rPr>
          <w:rFonts w:ascii="Times New Roman" w:hAnsi="Times New Roman" w:cs="Times New Roman"/>
          <w:sz w:val="22"/>
          <w:szCs w:val="22"/>
        </w:rPr>
        <w:t xml:space="preserve"> Г.Е.Ананьев      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работе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председателя комиссии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 Н.Р.Соколова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Главный специалист отдела земельных отношений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и приватизации муниципального имущества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секретарь комиссии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______________________О.Б.Акимова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Начальник отдела бухгалтерского учета Администрации города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_</w:t>
      </w:r>
      <w:r w:rsidRPr="00925FF3">
        <w:rPr>
          <w:rFonts w:ascii="Times New Roman" w:hAnsi="Times New Roman" w:cs="Times New Roman"/>
          <w:sz w:val="22"/>
          <w:szCs w:val="22"/>
        </w:rPr>
        <w:t>_____________________Н.Г.Горюнова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25FF3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B533FD" w:rsidRPr="00925FF3">
        <w:rPr>
          <w:rFonts w:ascii="Times New Roman" w:hAnsi="Times New Roman" w:cs="Times New Roman"/>
          <w:sz w:val="22"/>
          <w:szCs w:val="22"/>
        </w:rPr>
        <w:t>А.Г.Клименко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D355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ачальник Управления имущественных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и земельных отношений Администрации города                                   ______________________Л.В.Латыпова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Депутат Обнинского городского Собрания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(по согласованию)                                                                                     ______________________Л.А.Березнер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Главный специалист Контрольно-счетной палаты </w:t>
      </w: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«Город Обнинск» </w:t>
      </w:r>
    </w:p>
    <w:p w:rsidR="00B533FD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 согласованию)               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К</w:t>
      </w:r>
      <w:r w:rsidR="00B533FD" w:rsidRPr="00925FF3">
        <w:rPr>
          <w:rFonts w:ascii="Times New Roman" w:hAnsi="Times New Roman" w:cs="Times New Roman"/>
          <w:sz w:val="22"/>
          <w:szCs w:val="22"/>
        </w:rPr>
        <w:t>.В.</w:t>
      </w:r>
      <w:r>
        <w:rPr>
          <w:rFonts w:ascii="Times New Roman" w:hAnsi="Times New Roman" w:cs="Times New Roman"/>
          <w:sz w:val="22"/>
          <w:szCs w:val="22"/>
        </w:rPr>
        <w:t xml:space="preserve"> Капинус</w:t>
      </w:r>
    </w:p>
    <w:p w:rsidR="00CE1A97" w:rsidRPr="00925FF3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начальника управления финансов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                                </w:t>
      </w:r>
      <w:r w:rsidR="00CE1A97">
        <w:rPr>
          <w:rFonts w:ascii="Times New Roman" w:hAnsi="Times New Roman" w:cs="Times New Roman"/>
          <w:sz w:val="22"/>
          <w:szCs w:val="22"/>
        </w:rPr>
        <w:t xml:space="preserve">         ______________________Т</w:t>
      </w:r>
      <w:r w:rsidRPr="00925FF3">
        <w:rPr>
          <w:rFonts w:ascii="Times New Roman" w:hAnsi="Times New Roman" w:cs="Times New Roman"/>
          <w:sz w:val="22"/>
          <w:szCs w:val="22"/>
        </w:rPr>
        <w:t xml:space="preserve">.В.Шаванова       </w:t>
      </w:r>
    </w:p>
    <w:sectPr w:rsidR="00B533FD" w:rsidRPr="00925FF3" w:rsidSect="0065340D">
      <w:pgSz w:w="11905" w:h="16838"/>
      <w:pgMar w:top="426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102211"/>
    <w:rsid w:val="001B002C"/>
    <w:rsid w:val="002952A9"/>
    <w:rsid w:val="003A1FF6"/>
    <w:rsid w:val="00492D60"/>
    <w:rsid w:val="0065340D"/>
    <w:rsid w:val="006A7188"/>
    <w:rsid w:val="00765E25"/>
    <w:rsid w:val="007B053C"/>
    <w:rsid w:val="008A4B1B"/>
    <w:rsid w:val="008B2661"/>
    <w:rsid w:val="00925FF3"/>
    <w:rsid w:val="00A604F5"/>
    <w:rsid w:val="00A613B7"/>
    <w:rsid w:val="00B533FD"/>
    <w:rsid w:val="00CE1A97"/>
    <w:rsid w:val="00D35589"/>
    <w:rsid w:val="00D90A09"/>
    <w:rsid w:val="00DF168D"/>
    <w:rsid w:val="00F5547A"/>
    <w:rsid w:val="00FE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5C710-AAAB-4ED8-8465-35225F66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Манацкова Анна</cp:lastModifiedBy>
  <cp:revision>16</cp:revision>
  <cp:lastPrinted>2018-05-21T09:03:00Z</cp:lastPrinted>
  <dcterms:created xsi:type="dcterms:W3CDTF">2017-12-26T06:23:00Z</dcterms:created>
  <dcterms:modified xsi:type="dcterms:W3CDTF">2021-02-17T06:32:00Z</dcterms:modified>
</cp:coreProperties>
</file>