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81" w:rsidRDefault="00C41C81" w:rsidP="00C41C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00B6B" w:rsidRPr="00367D80" w:rsidRDefault="00100B6B" w:rsidP="00100B6B">
      <w:pPr>
        <w:ind w:left="72" w:hanging="72"/>
        <w:jc w:val="right"/>
        <w:rPr>
          <w:b w:val="0"/>
          <w:sz w:val="24"/>
          <w:szCs w:val="24"/>
        </w:rPr>
      </w:pPr>
      <w:bookmarkStart w:id="0" w:name="_GoBack"/>
      <w:r w:rsidRPr="00367D80">
        <w:rPr>
          <w:b w:val="0"/>
          <w:sz w:val="24"/>
          <w:szCs w:val="24"/>
        </w:rPr>
        <w:t xml:space="preserve">Приложение </w:t>
      </w:r>
      <w:r>
        <w:rPr>
          <w:b w:val="0"/>
          <w:sz w:val="24"/>
          <w:szCs w:val="24"/>
        </w:rPr>
        <w:t>№</w:t>
      </w:r>
      <w:r w:rsidRPr="00367D80">
        <w:rPr>
          <w:b w:val="0"/>
          <w:sz w:val="24"/>
          <w:szCs w:val="24"/>
        </w:rPr>
        <w:t xml:space="preserve"> 2</w:t>
      </w:r>
    </w:p>
    <w:p w:rsidR="00100B6B" w:rsidRDefault="00100B6B" w:rsidP="00100B6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</w:t>
      </w:r>
      <w:r w:rsidRPr="00367D80">
        <w:rPr>
          <w:b w:val="0"/>
          <w:sz w:val="24"/>
          <w:szCs w:val="24"/>
        </w:rPr>
        <w:t xml:space="preserve">к постановлению Администрации города Обнинска                 </w:t>
      </w:r>
      <w:r>
        <w:rPr>
          <w:b w:val="0"/>
          <w:sz w:val="24"/>
          <w:szCs w:val="24"/>
        </w:rPr>
        <w:t xml:space="preserve">                        </w:t>
      </w:r>
    </w:p>
    <w:p w:rsidR="00100B6B" w:rsidRPr="00367D80" w:rsidRDefault="00100B6B" w:rsidP="00100B6B">
      <w:pPr>
        <w:ind w:left="424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</w:t>
      </w:r>
      <w:r w:rsidRPr="00367D80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  <w:u w:val="single"/>
        </w:rPr>
        <w:t>07.12.2022</w:t>
      </w:r>
      <w:r>
        <w:rPr>
          <w:b w:val="0"/>
          <w:sz w:val="24"/>
          <w:szCs w:val="24"/>
        </w:rPr>
        <w:t xml:space="preserve"> № </w:t>
      </w:r>
      <w:r w:rsidRPr="000476C9">
        <w:rPr>
          <w:b w:val="0"/>
          <w:sz w:val="24"/>
          <w:szCs w:val="24"/>
          <w:u w:val="single"/>
        </w:rPr>
        <w:t>2774-п</w:t>
      </w:r>
    </w:p>
    <w:bookmarkEnd w:id="0"/>
    <w:p w:rsidR="00100B6B" w:rsidRPr="00367D80" w:rsidRDefault="00100B6B" w:rsidP="00100B6B">
      <w:pPr>
        <w:ind w:left="4248"/>
        <w:rPr>
          <w:b w:val="0"/>
          <w:sz w:val="24"/>
          <w:szCs w:val="24"/>
        </w:rPr>
      </w:pPr>
    </w:p>
    <w:p w:rsidR="00100B6B" w:rsidRDefault="00100B6B" w:rsidP="00100B6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660"/>
      <w:bookmarkEnd w:id="1"/>
      <w:r w:rsidRPr="00DB51FB">
        <w:rPr>
          <w:rFonts w:ascii="Times New Roman" w:hAnsi="Times New Roman" w:cs="Times New Roman"/>
          <w:b/>
          <w:bCs/>
          <w:sz w:val="24"/>
          <w:szCs w:val="24"/>
        </w:rPr>
        <w:t>СОСТАВ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1FB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</w:t>
      </w:r>
    </w:p>
    <w:p w:rsidR="00100B6B" w:rsidRPr="00DB51FB" w:rsidRDefault="00100B6B" w:rsidP="00100B6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1FB">
        <w:rPr>
          <w:rFonts w:ascii="Times New Roman" w:hAnsi="Times New Roman" w:cs="Times New Roman"/>
          <w:b/>
          <w:bCs/>
          <w:sz w:val="24"/>
          <w:szCs w:val="24"/>
        </w:rPr>
        <w:t>ПО РАССМОТРЕНИЮ ЗАЯВОК СОЦИАЛЬНО ОРИЕНТИРОВАННЫХ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1FB">
        <w:rPr>
          <w:rFonts w:ascii="Times New Roman" w:hAnsi="Times New Roman" w:cs="Times New Roman"/>
          <w:b/>
          <w:bCs/>
          <w:sz w:val="24"/>
          <w:szCs w:val="24"/>
        </w:rPr>
        <w:t>НЕКОММЕРЧЕСКИХ ОРГАНИЗАЦИЙ ДЛЯ РАСПРЕДЕЛЕНИЯ СУБСИДИЙ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1FB">
        <w:rPr>
          <w:rFonts w:ascii="Times New Roman" w:hAnsi="Times New Roman" w:cs="Times New Roman"/>
          <w:b/>
          <w:bCs/>
          <w:sz w:val="24"/>
          <w:szCs w:val="24"/>
        </w:rPr>
        <w:t>ИЗ БЮДЖЕТА МУНИЦИПАЛЬНОГО ОБРАЗОВАНИЯ "ГОРОД ОБНИНСК"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442"/>
      </w:tblGrid>
      <w:tr w:rsidR="00100B6B" w:rsidRPr="00DB51FB" w:rsidTr="00FB3FE7">
        <w:tc>
          <w:tcPr>
            <w:tcW w:w="9560" w:type="dxa"/>
            <w:gridSpan w:val="2"/>
          </w:tcPr>
          <w:p w:rsidR="00100B6B" w:rsidRPr="00DB51FB" w:rsidRDefault="00100B6B" w:rsidP="00FB3F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конкурсной комиссии:</w:t>
            </w:r>
          </w:p>
        </w:tc>
      </w:tr>
      <w:tr w:rsidR="00100B6B" w:rsidRPr="00DB51FB" w:rsidTr="00FB3FE7">
        <w:tc>
          <w:tcPr>
            <w:tcW w:w="3118" w:type="dxa"/>
          </w:tcPr>
          <w:p w:rsidR="00100B6B" w:rsidRPr="00DB51FB" w:rsidRDefault="00100B6B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  <w:p w:rsidR="00100B6B" w:rsidRPr="00DB51FB" w:rsidRDefault="00100B6B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6442" w:type="dxa"/>
          </w:tcPr>
          <w:p w:rsidR="00100B6B" w:rsidRDefault="00100B6B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главы Администрации города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00B6B" w:rsidRPr="00DB51FB" w:rsidRDefault="00100B6B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социальным вопросам</w:t>
            </w:r>
          </w:p>
        </w:tc>
      </w:tr>
      <w:tr w:rsidR="00100B6B" w:rsidRPr="00DB51FB" w:rsidTr="00FB3FE7">
        <w:tc>
          <w:tcPr>
            <w:tcW w:w="9560" w:type="dxa"/>
            <w:gridSpan w:val="2"/>
          </w:tcPr>
          <w:p w:rsidR="00100B6B" w:rsidRPr="00DB51FB" w:rsidRDefault="00100B6B" w:rsidP="00FB3F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конкурсной комиссии:</w:t>
            </w:r>
          </w:p>
        </w:tc>
      </w:tr>
      <w:tr w:rsidR="00100B6B" w:rsidRPr="00DB51FB" w:rsidTr="00FB3FE7">
        <w:trPr>
          <w:trHeight w:val="465"/>
        </w:trPr>
        <w:tc>
          <w:tcPr>
            <w:tcW w:w="3118" w:type="dxa"/>
          </w:tcPr>
          <w:p w:rsidR="00100B6B" w:rsidRPr="00DB51FB" w:rsidRDefault="00100B6B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 xml:space="preserve">Вичканов </w:t>
            </w:r>
          </w:p>
          <w:p w:rsidR="00100B6B" w:rsidRPr="00DB51FB" w:rsidRDefault="00100B6B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Роман Александрович</w:t>
            </w:r>
          </w:p>
        </w:tc>
        <w:tc>
          <w:tcPr>
            <w:tcW w:w="6442" w:type="dxa"/>
          </w:tcPr>
          <w:p w:rsidR="00100B6B" w:rsidRDefault="00100B6B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Комитета по организационной работе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0B6B" w:rsidRDefault="00100B6B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с государственными и </w:t>
            </w:r>
          </w:p>
          <w:p w:rsidR="00100B6B" w:rsidRPr="00DB51FB" w:rsidRDefault="00100B6B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общественными организациями Администрации города</w:t>
            </w:r>
          </w:p>
        </w:tc>
      </w:tr>
      <w:tr w:rsidR="00100B6B" w:rsidRPr="00DB51FB" w:rsidTr="00FB3FE7">
        <w:tc>
          <w:tcPr>
            <w:tcW w:w="9560" w:type="dxa"/>
            <w:gridSpan w:val="2"/>
          </w:tcPr>
          <w:p w:rsidR="00100B6B" w:rsidRPr="00DB51FB" w:rsidRDefault="00100B6B" w:rsidP="00FB3F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конкурсной комиссии:</w:t>
            </w:r>
          </w:p>
        </w:tc>
      </w:tr>
      <w:tr w:rsidR="00100B6B" w:rsidRPr="00DB51FB" w:rsidTr="00FB3FE7">
        <w:tc>
          <w:tcPr>
            <w:tcW w:w="3118" w:type="dxa"/>
          </w:tcPr>
          <w:p w:rsidR="00100B6B" w:rsidRPr="00DB51FB" w:rsidRDefault="00100B6B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Потапенко</w:t>
            </w:r>
          </w:p>
          <w:p w:rsidR="00100B6B" w:rsidRPr="00DB51FB" w:rsidRDefault="00100B6B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Дмитрий Павлович</w:t>
            </w:r>
          </w:p>
        </w:tc>
        <w:tc>
          <w:tcPr>
            <w:tcW w:w="6442" w:type="dxa"/>
          </w:tcPr>
          <w:p w:rsidR="00100B6B" w:rsidRDefault="00100B6B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 xml:space="preserve">- старший инспектор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 xml:space="preserve">тдела по взаимодействию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0B6B" w:rsidRDefault="00100B6B" w:rsidP="00FB3FE7">
            <w:pPr>
              <w:pStyle w:val="ConsPlusNormal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и общественными организациями Комитета по организационной работе и взаимодействию </w:t>
            </w:r>
          </w:p>
          <w:p w:rsidR="00100B6B" w:rsidRPr="00DB51FB" w:rsidRDefault="00100B6B" w:rsidP="00FB3FE7">
            <w:pPr>
              <w:pStyle w:val="ConsPlusNormal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с государственными и общественными организациями Администрации города</w:t>
            </w:r>
          </w:p>
        </w:tc>
      </w:tr>
      <w:tr w:rsidR="00100B6B" w:rsidRPr="00DB51FB" w:rsidTr="00FB3FE7">
        <w:tc>
          <w:tcPr>
            <w:tcW w:w="9560" w:type="dxa"/>
            <w:gridSpan w:val="2"/>
          </w:tcPr>
          <w:p w:rsidR="00100B6B" w:rsidRPr="00DB51FB" w:rsidRDefault="00100B6B" w:rsidP="00FB3F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конкурсной комиссии:</w:t>
            </w:r>
          </w:p>
        </w:tc>
      </w:tr>
      <w:tr w:rsidR="00100B6B" w:rsidRPr="00DB51FB" w:rsidTr="00FB3FE7">
        <w:tc>
          <w:tcPr>
            <w:tcW w:w="3118" w:type="dxa"/>
          </w:tcPr>
          <w:p w:rsidR="00100B6B" w:rsidRPr="00DB51FB" w:rsidRDefault="00100B6B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Гуров</w:t>
            </w:r>
          </w:p>
          <w:p w:rsidR="00100B6B" w:rsidRPr="00DB51FB" w:rsidRDefault="00100B6B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Зиновий Рудопьянович</w:t>
            </w:r>
          </w:p>
        </w:tc>
        <w:tc>
          <w:tcPr>
            <w:tcW w:w="6442" w:type="dxa"/>
          </w:tcPr>
          <w:p w:rsidR="00100B6B" w:rsidRPr="00DB51FB" w:rsidRDefault="00100B6B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- депутат Обнинского городского Собрания</w:t>
            </w:r>
          </w:p>
        </w:tc>
      </w:tr>
      <w:tr w:rsidR="00100B6B" w:rsidRPr="00DB51FB" w:rsidTr="00FB3FE7">
        <w:tc>
          <w:tcPr>
            <w:tcW w:w="3118" w:type="dxa"/>
          </w:tcPr>
          <w:p w:rsidR="00100B6B" w:rsidRPr="00DB51FB" w:rsidRDefault="00100B6B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100B6B" w:rsidRPr="00DB51FB" w:rsidRDefault="00100B6B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Людмила Иннокентьевна</w:t>
            </w:r>
          </w:p>
        </w:tc>
        <w:tc>
          <w:tcPr>
            <w:tcW w:w="6442" w:type="dxa"/>
          </w:tcPr>
          <w:p w:rsidR="00100B6B" w:rsidRPr="00DB51FB" w:rsidRDefault="00100B6B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финансов Администрации города</w:t>
            </w:r>
          </w:p>
        </w:tc>
      </w:tr>
      <w:tr w:rsidR="00100B6B" w:rsidRPr="00DB51FB" w:rsidTr="00FB3FE7">
        <w:tc>
          <w:tcPr>
            <w:tcW w:w="3118" w:type="dxa"/>
          </w:tcPr>
          <w:p w:rsidR="00100B6B" w:rsidRPr="00DB51FB" w:rsidRDefault="00100B6B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Лобачева</w:t>
            </w:r>
          </w:p>
          <w:p w:rsidR="00100B6B" w:rsidRPr="00DB51FB" w:rsidRDefault="00100B6B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6442" w:type="dxa"/>
          </w:tcPr>
          <w:p w:rsidR="00100B6B" w:rsidRPr="00DB51FB" w:rsidRDefault="00100B6B" w:rsidP="00FB3FE7">
            <w:pPr>
              <w:pStyle w:val="ConsPlusNormal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по охране окружающей среды, контролю в сферах благоустройства и экологии Управления городского хозяйства Администрации города</w:t>
            </w:r>
          </w:p>
        </w:tc>
      </w:tr>
      <w:tr w:rsidR="00100B6B" w:rsidRPr="00DB51FB" w:rsidTr="00FB3FE7">
        <w:tc>
          <w:tcPr>
            <w:tcW w:w="3118" w:type="dxa"/>
          </w:tcPr>
          <w:p w:rsidR="00100B6B" w:rsidRPr="00DB51FB" w:rsidRDefault="00100B6B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Олухов</w:t>
            </w:r>
          </w:p>
          <w:p w:rsidR="00100B6B" w:rsidRPr="00DB51FB" w:rsidRDefault="00100B6B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Константин Владимирович</w:t>
            </w:r>
          </w:p>
        </w:tc>
        <w:tc>
          <w:tcPr>
            <w:tcW w:w="6442" w:type="dxa"/>
          </w:tcPr>
          <w:p w:rsidR="00100B6B" w:rsidRPr="00DB51FB" w:rsidRDefault="00100B6B" w:rsidP="00FB3FE7">
            <w:pPr>
              <w:pStyle w:val="ConsPlusNormal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по физической культуре и спорту Администрации города</w:t>
            </w:r>
          </w:p>
        </w:tc>
      </w:tr>
      <w:tr w:rsidR="00100B6B" w:rsidRPr="00DB51FB" w:rsidTr="00FB3FE7">
        <w:tc>
          <w:tcPr>
            <w:tcW w:w="3118" w:type="dxa"/>
          </w:tcPr>
          <w:p w:rsidR="00100B6B" w:rsidRPr="00DB51FB" w:rsidRDefault="00100B6B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Ребров</w:t>
            </w:r>
          </w:p>
          <w:p w:rsidR="00100B6B" w:rsidRPr="00DB51FB" w:rsidRDefault="00100B6B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6442" w:type="dxa"/>
          </w:tcPr>
          <w:p w:rsidR="00100B6B" w:rsidRPr="00DB51FB" w:rsidRDefault="00100B6B" w:rsidP="00FB3FE7">
            <w:pPr>
              <w:pStyle w:val="ConsPlusNormal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- начальник Отдела по взаимодействию с государственными и общественными организациями Комитета по организационной работе и взаимодействию с государственными и общественными организациями</w:t>
            </w:r>
          </w:p>
        </w:tc>
      </w:tr>
      <w:tr w:rsidR="00100B6B" w:rsidRPr="00DB51FB" w:rsidTr="00FB3FE7">
        <w:tc>
          <w:tcPr>
            <w:tcW w:w="3118" w:type="dxa"/>
          </w:tcPr>
          <w:p w:rsidR="00100B6B" w:rsidRPr="00DB51FB" w:rsidRDefault="00100B6B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</w:p>
          <w:p w:rsidR="00100B6B" w:rsidRPr="00DB51FB" w:rsidRDefault="00100B6B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Валерия Владимировна</w:t>
            </w:r>
          </w:p>
        </w:tc>
        <w:tc>
          <w:tcPr>
            <w:tcW w:w="6442" w:type="dxa"/>
          </w:tcPr>
          <w:p w:rsidR="00100B6B" w:rsidRPr="00DB51FB" w:rsidRDefault="00100B6B" w:rsidP="00FB3FE7">
            <w:pPr>
              <w:pStyle w:val="ConsPlusNormal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- начальник Отдела экономической политики Управления экономики и инновационного развития Администрации города</w:t>
            </w:r>
          </w:p>
        </w:tc>
      </w:tr>
      <w:tr w:rsidR="00100B6B" w:rsidRPr="00DB51FB" w:rsidTr="00FB3FE7">
        <w:tc>
          <w:tcPr>
            <w:tcW w:w="3118" w:type="dxa"/>
          </w:tcPr>
          <w:p w:rsidR="00100B6B" w:rsidRPr="00DB51FB" w:rsidRDefault="00100B6B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Фрай</w:t>
            </w:r>
          </w:p>
          <w:p w:rsidR="00100B6B" w:rsidRPr="00DB51FB" w:rsidRDefault="00100B6B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Юрий Владимирович</w:t>
            </w:r>
          </w:p>
        </w:tc>
        <w:tc>
          <w:tcPr>
            <w:tcW w:w="6442" w:type="dxa"/>
          </w:tcPr>
          <w:p w:rsidR="00100B6B" w:rsidRPr="00DB51FB" w:rsidRDefault="00100B6B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- депутат Обнинского городского Собрания</w:t>
            </w:r>
          </w:p>
        </w:tc>
      </w:tr>
    </w:tbl>
    <w:p w:rsidR="00100B6B" w:rsidRPr="00DB51FB" w:rsidRDefault="00100B6B" w:rsidP="00100B6B">
      <w:pPr>
        <w:pStyle w:val="ConsPlusNormal"/>
        <w:pBdr>
          <w:top w:val="single" w:sz="6" w:space="0" w:color="auto"/>
        </w:pBdr>
        <w:tabs>
          <w:tab w:val="left" w:pos="1958"/>
        </w:tabs>
        <w:spacing w:before="100" w:after="100"/>
        <w:jc w:val="both"/>
        <w:rPr>
          <w:b/>
          <w:sz w:val="24"/>
          <w:szCs w:val="24"/>
        </w:rPr>
      </w:pPr>
    </w:p>
    <w:p w:rsidR="00580DA3" w:rsidRDefault="00580DA3" w:rsidP="00566658"/>
    <w:sectPr w:rsidR="00580DA3" w:rsidSect="0075732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2F"/>
    <w:rsid w:val="00100B6B"/>
    <w:rsid w:val="00566658"/>
    <w:rsid w:val="00580DA3"/>
    <w:rsid w:val="0075732F"/>
    <w:rsid w:val="00C41C81"/>
    <w:rsid w:val="00FA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30A73-2F89-4B94-AE9C-4EC3FE93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2F"/>
    <w:pPr>
      <w:suppressAutoHyphens/>
      <w:spacing w:after="0" w:line="240" w:lineRule="auto"/>
    </w:pPr>
    <w:rPr>
      <w:rFonts w:ascii="Times New Roman" w:eastAsia="Calibri" w:hAnsi="Times New Roman" w:cs="Times New Roman"/>
      <w:b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73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75732F"/>
    <w:pPr>
      <w:suppressAutoHyphens w:val="0"/>
      <w:spacing w:before="100" w:beforeAutospacing="1" w:after="100" w:afterAutospacing="1"/>
    </w:pPr>
    <w:rPr>
      <w:rFonts w:ascii="Tahoma" w:eastAsia="Times New Roman" w:hAnsi="Tahoma"/>
      <w:b w:val="0"/>
      <w:sz w:val="20"/>
      <w:lang w:val="en-US" w:eastAsia="en-US"/>
    </w:rPr>
  </w:style>
  <w:style w:type="paragraph" w:customStyle="1" w:styleId="ConsPlusNormal">
    <w:name w:val="ConsPlusNormal"/>
    <w:rsid w:val="007573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2022-12-08T05:44:00Z</dcterms:created>
  <dcterms:modified xsi:type="dcterms:W3CDTF">2022-12-08T05:44:00Z</dcterms:modified>
</cp:coreProperties>
</file>