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2EA" w:rsidRPr="00282318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82318">
        <w:rPr>
          <w:rFonts w:ascii="Times New Roman" w:hAnsi="Times New Roman" w:cs="Times New Roman"/>
          <w:bCs/>
          <w:sz w:val="26"/>
          <w:szCs w:val="26"/>
        </w:rPr>
        <w:t>Приложение №</w:t>
      </w:r>
      <w:r>
        <w:rPr>
          <w:rFonts w:ascii="Times New Roman" w:hAnsi="Times New Roman" w:cs="Times New Roman"/>
          <w:bCs/>
          <w:sz w:val="26"/>
          <w:szCs w:val="26"/>
        </w:rPr>
        <w:t>1</w:t>
      </w:r>
    </w:p>
    <w:p w:rsidR="00FC12EA" w:rsidRPr="00282318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82318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 города</w:t>
      </w:r>
    </w:p>
    <w:p w:rsidR="00FC12EA" w:rsidRPr="00847928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82318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928">
        <w:rPr>
          <w:rFonts w:ascii="Times New Roman" w:hAnsi="Times New Roman" w:cs="Times New Roman"/>
          <w:bCs/>
          <w:sz w:val="26"/>
          <w:szCs w:val="26"/>
          <w:u w:val="single"/>
        </w:rPr>
        <w:t xml:space="preserve">09.10.2023 </w:t>
      </w:r>
      <w:r w:rsidRPr="00847928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Pr="00847928">
        <w:rPr>
          <w:rFonts w:ascii="Times New Roman" w:hAnsi="Times New Roman" w:cs="Times New Roman"/>
          <w:bCs/>
          <w:sz w:val="26"/>
          <w:szCs w:val="26"/>
          <w:u w:val="single"/>
        </w:rPr>
        <w:t xml:space="preserve">2517-п                            </w:t>
      </w:r>
      <w:r w:rsidRPr="00847928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pStyle w:val="LO-Normal"/>
        <w:rPr>
          <w:sz w:val="26"/>
          <w:szCs w:val="26"/>
        </w:rPr>
      </w:pPr>
    </w:p>
    <w:p w:rsidR="00FC12EA" w:rsidRDefault="00FC12EA" w:rsidP="00FC12EA">
      <w:pPr>
        <w:pStyle w:val="LO-Normal"/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5CAAC276" wp14:editId="1DF31F1B">
            <wp:extent cx="1073426" cy="12404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9" t="-684" r="-809" b="-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12382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FC12EA" w:rsidRPr="00296D9B" w:rsidRDefault="00FC12EA" w:rsidP="00FC12EA"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 w:rsidRPr="00296D9B">
        <w:rPr>
          <w:b/>
          <w:sz w:val="26"/>
          <w:szCs w:val="26"/>
        </w:rPr>
        <w:t>Калужская область</w:t>
      </w:r>
      <w:r>
        <w:rPr>
          <w:b/>
          <w:sz w:val="26"/>
          <w:szCs w:val="26"/>
        </w:rPr>
        <w:t xml:space="preserve">                                   ПРОЕКТ</w:t>
      </w:r>
    </w:p>
    <w:p w:rsidR="00FC12EA" w:rsidRPr="00296D9B" w:rsidRDefault="00FC12EA" w:rsidP="00FC12EA">
      <w:pPr>
        <w:pStyle w:val="LO-Normal"/>
        <w:jc w:val="center"/>
        <w:rPr>
          <w:b/>
          <w:sz w:val="26"/>
          <w:szCs w:val="26"/>
        </w:rPr>
      </w:pPr>
    </w:p>
    <w:p w:rsidR="00FC12EA" w:rsidRPr="00296D9B" w:rsidRDefault="00FC12EA" w:rsidP="00FC12EA">
      <w:pPr>
        <w:pStyle w:val="LO-Normal"/>
        <w:jc w:val="center"/>
        <w:rPr>
          <w:b/>
          <w:sz w:val="26"/>
          <w:szCs w:val="26"/>
        </w:rPr>
      </w:pPr>
      <w:r w:rsidRPr="00296D9B">
        <w:rPr>
          <w:b/>
          <w:sz w:val="26"/>
          <w:szCs w:val="26"/>
        </w:rPr>
        <w:t>АДМИНИСТРАЦИЯ ГОРОДА ОБНИНСКА</w:t>
      </w:r>
    </w:p>
    <w:p w:rsidR="00FC12EA" w:rsidRPr="00296D9B" w:rsidRDefault="00FC12EA" w:rsidP="00FC12EA">
      <w:pPr>
        <w:pStyle w:val="LO-Normal"/>
        <w:jc w:val="center"/>
        <w:rPr>
          <w:b/>
          <w:sz w:val="26"/>
          <w:szCs w:val="26"/>
        </w:rPr>
      </w:pPr>
    </w:p>
    <w:p w:rsidR="00FC12EA" w:rsidRPr="00296D9B" w:rsidRDefault="00FC12EA" w:rsidP="00FC12EA">
      <w:pPr>
        <w:pStyle w:val="LO-Normal"/>
        <w:jc w:val="center"/>
        <w:rPr>
          <w:b/>
          <w:sz w:val="26"/>
          <w:szCs w:val="26"/>
        </w:rPr>
      </w:pPr>
    </w:p>
    <w:p w:rsidR="00FC12EA" w:rsidRPr="00296D9B" w:rsidRDefault="00FC12EA" w:rsidP="00FC12EA">
      <w:pPr>
        <w:pStyle w:val="LO-Normal"/>
        <w:jc w:val="center"/>
        <w:rPr>
          <w:b/>
          <w:sz w:val="26"/>
          <w:szCs w:val="26"/>
        </w:rPr>
      </w:pPr>
      <w:r w:rsidRPr="00296D9B">
        <w:rPr>
          <w:b/>
          <w:caps/>
          <w:sz w:val="26"/>
          <w:szCs w:val="26"/>
        </w:rPr>
        <w:t>постановление</w:t>
      </w:r>
    </w:p>
    <w:p w:rsidR="00FC12EA" w:rsidRPr="00296D9B" w:rsidRDefault="00FC12EA" w:rsidP="00FC12EA">
      <w:pPr>
        <w:pStyle w:val="21"/>
        <w:tabs>
          <w:tab w:val="left" w:pos="708"/>
        </w:tabs>
        <w:rPr>
          <w:caps/>
          <w:sz w:val="26"/>
          <w:szCs w:val="26"/>
        </w:rPr>
      </w:pPr>
    </w:p>
    <w:p w:rsidR="00FC12EA" w:rsidRPr="00296D9B" w:rsidRDefault="00FC12EA" w:rsidP="00FC12EA">
      <w:pPr>
        <w:pStyle w:val="21"/>
        <w:tabs>
          <w:tab w:val="left" w:pos="1815"/>
        </w:tabs>
        <w:ind w:left="1701" w:right="0"/>
        <w:rPr>
          <w:sz w:val="26"/>
          <w:szCs w:val="26"/>
        </w:rPr>
      </w:pPr>
      <w:r w:rsidRPr="00296D9B">
        <w:rPr>
          <w:sz w:val="26"/>
          <w:szCs w:val="26"/>
        </w:rPr>
        <w:t xml:space="preserve">              </w:t>
      </w:r>
    </w:p>
    <w:p w:rsidR="00FC12EA" w:rsidRPr="00296D9B" w:rsidRDefault="00FC12EA" w:rsidP="00FC12EA">
      <w:pPr>
        <w:pStyle w:val="21"/>
        <w:tabs>
          <w:tab w:val="left" w:pos="645"/>
          <w:tab w:val="left" w:pos="1815"/>
        </w:tabs>
        <w:rPr>
          <w:sz w:val="26"/>
          <w:szCs w:val="26"/>
        </w:rPr>
      </w:pPr>
      <w:r w:rsidRPr="00296D9B">
        <w:rPr>
          <w:sz w:val="26"/>
          <w:szCs w:val="26"/>
          <w:u w:val="single"/>
        </w:rPr>
        <w:t xml:space="preserve">                         </w:t>
      </w:r>
      <w:r w:rsidRPr="00296D9B">
        <w:rPr>
          <w:sz w:val="26"/>
          <w:szCs w:val="26"/>
        </w:rPr>
        <w:t xml:space="preserve"> № _____________</w:t>
      </w:r>
      <w:r w:rsidRPr="00296D9B">
        <w:rPr>
          <w:sz w:val="26"/>
          <w:szCs w:val="26"/>
          <w:u w:val="single"/>
        </w:rPr>
        <w:t xml:space="preserve">                            </w:t>
      </w:r>
      <w:r w:rsidRPr="00296D9B">
        <w:rPr>
          <w:sz w:val="26"/>
          <w:szCs w:val="26"/>
        </w:rPr>
        <w:t xml:space="preserve">             </w:t>
      </w:r>
    </w:p>
    <w:p w:rsidR="00FC12EA" w:rsidRPr="00296D9B" w:rsidRDefault="00FC12EA" w:rsidP="00FC12EA">
      <w:pPr>
        <w:rPr>
          <w:rFonts w:ascii="Times New Roman" w:hAnsi="Times New Roman" w:cs="Times New Roman"/>
          <w:sz w:val="26"/>
          <w:szCs w:val="26"/>
        </w:rPr>
      </w:pPr>
    </w:p>
    <w:p w:rsidR="00FC12EA" w:rsidRPr="00296D9B" w:rsidRDefault="00FC12EA" w:rsidP="00FC12EA">
      <w:pPr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 алкогольной продукции при оказании услуг общественного питания в соответствии с  законодательством Российской Федерации</w:t>
      </w:r>
    </w:p>
    <w:p w:rsidR="00FC12EA" w:rsidRPr="00296D9B" w:rsidRDefault="00FC12EA" w:rsidP="00FC12EA">
      <w:pPr>
        <w:pStyle w:val="a4"/>
        <w:ind w:firstLine="851"/>
        <w:jc w:val="both"/>
        <w:rPr>
          <w:sz w:val="26"/>
          <w:szCs w:val="26"/>
        </w:rPr>
      </w:pPr>
      <w:r w:rsidRPr="00296D9B">
        <w:rPr>
          <w:sz w:val="26"/>
          <w:szCs w:val="26"/>
        </w:rPr>
        <w:t>Настоящее постановление принимается в целях установления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 в  соответствии с</w:t>
      </w:r>
      <w:r w:rsidRPr="00296D9B">
        <w:rPr>
          <w:b/>
          <w:sz w:val="26"/>
          <w:szCs w:val="26"/>
        </w:rPr>
        <w:t xml:space="preserve"> </w:t>
      </w:r>
      <w:r w:rsidRPr="00296D9B">
        <w:rPr>
          <w:sz w:val="26"/>
          <w:szCs w:val="26"/>
        </w:rPr>
        <w:t xml:space="preserve">Федеральным </w:t>
      </w:r>
      <w:hyperlink r:id="rId5" w:history="1">
        <w:r w:rsidRPr="00060A0A">
          <w:rPr>
            <w:rStyle w:val="a3"/>
            <w:sz w:val="26"/>
            <w:szCs w:val="26"/>
          </w:rPr>
          <w:t>закон</w:t>
        </w:r>
      </w:hyperlink>
      <w:r w:rsidRPr="00060A0A">
        <w:rPr>
          <w:sz w:val="26"/>
          <w:szCs w:val="26"/>
        </w:rPr>
        <w:t>ом</w:t>
      </w:r>
      <w:r w:rsidRPr="00296D9B">
        <w:rPr>
          <w:sz w:val="26"/>
          <w:szCs w:val="26"/>
        </w:rPr>
        <w:t xml:space="preserve"> от 22.11.1995 года № 171-ФЗ (в последующих редакциях)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  <w:r w:rsidRPr="00296D9B">
        <w:rPr>
          <w:sz w:val="26"/>
          <w:szCs w:val="26"/>
        </w:rPr>
        <w:tab/>
      </w:r>
    </w:p>
    <w:p w:rsidR="00FC12EA" w:rsidRPr="00296D9B" w:rsidRDefault="00FC12EA" w:rsidP="00FC12EA">
      <w:pPr>
        <w:pStyle w:val="a4"/>
        <w:ind w:firstLine="851"/>
        <w:jc w:val="both"/>
        <w:rPr>
          <w:sz w:val="26"/>
          <w:szCs w:val="26"/>
        </w:rPr>
      </w:pPr>
      <w:r w:rsidRPr="00296D9B">
        <w:rPr>
          <w:sz w:val="26"/>
          <w:szCs w:val="26"/>
        </w:rPr>
        <w:t>При принятии настоящего постановления учтено, что границы прилегающих территорий, на которых не допускается розничная продажа алкогольной продукции, для  социальных учреждений  определяются в соответствии с п.3 ст.2.2. Закона Калужской области от 06.04.2006 № 182-ОЗ «О регулировании отдельных правоотношений в сфере оборота алкогольной продукции на территории Калужской области».</w:t>
      </w:r>
    </w:p>
    <w:p w:rsidR="00FC12EA" w:rsidRPr="00296D9B" w:rsidRDefault="00FC12EA" w:rsidP="00FC12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23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296D9B">
        <w:rPr>
          <w:rFonts w:ascii="Times New Roman" w:hAnsi="Times New Roman" w:cs="Times New Roman"/>
          <w:sz w:val="26"/>
          <w:szCs w:val="26"/>
        </w:rPr>
        <w:t xml:space="preserve">2020 № 2219 «О </w:t>
      </w:r>
      <w:r w:rsidRPr="00296D9B">
        <w:rPr>
          <w:rFonts w:ascii="Times New Roman" w:hAnsi="Times New Roman" w:cs="Times New Roman"/>
          <w:sz w:val="26"/>
          <w:szCs w:val="26"/>
        </w:rPr>
        <w:lastRenderedPageBreak/>
        <w:t>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Правительства Российской Федерации от 23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296D9B">
        <w:rPr>
          <w:rFonts w:ascii="Times New Roman" w:hAnsi="Times New Roman" w:cs="Times New Roman"/>
          <w:sz w:val="26"/>
          <w:szCs w:val="26"/>
        </w:rPr>
        <w:t xml:space="preserve">2020 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Калужской области от 06.04.2006 № 182-ОЗ «О регулировании отдельных правоотношений в сфере оборота алкогольной продукции на территории Калужской области»,   на основании Решения Обнинского городского Собрания от 27.10.2009 N 08-78 (ред. от 24.05.2022)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96D9B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96D9B">
        <w:rPr>
          <w:rFonts w:ascii="Times New Roman" w:hAnsi="Times New Roman" w:cs="Times New Roman"/>
          <w:sz w:val="26"/>
          <w:szCs w:val="26"/>
        </w:rPr>
        <w:t xml:space="preserve">Об Администрации (исполнительно-распорядительном органе) городского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96D9B">
        <w:rPr>
          <w:rFonts w:ascii="Times New Roman" w:hAnsi="Times New Roman" w:cs="Times New Roman"/>
          <w:sz w:val="26"/>
          <w:szCs w:val="26"/>
        </w:rPr>
        <w:t>Город Обнинск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96D9B">
        <w:rPr>
          <w:rFonts w:ascii="Times New Roman" w:hAnsi="Times New Roman" w:cs="Times New Roman"/>
          <w:sz w:val="26"/>
          <w:szCs w:val="26"/>
        </w:rPr>
        <w:t xml:space="preserve">, Решения специальной комиссии, образованной на основании Постановления Администрации города от № «..»,  Протокола общественных обсуждении </w:t>
      </w:r>
    </w:p>
    <w:p w:rsidR="00FC12EA" w:rsidRPr="00296D9B" w:rsidRDefault="00FC12EA" w:rsidP="00FC12EA">
      <w:pPr>
        <w:pStyle w:val="LO-Normal"/>
        <w:spacing w:after="120" w:line="360" w:lineRule="auto"/>
        <w:rPr>
          <w:sz w:val="26"/>
          <w:szCs w:val="26"/>
        </w:rPr>
      </w:pPr>
      <w:r w:rsidRPr="00296D9B">
        <w:rPr>
          <w:b/>
          <w:caps/>
          <w:sz w:val="26"/>
          <w:szCs w:val="26"/>
        </w:rPr>
        <w:t>Постановляю:</w:t>
      </w:r>
    </w:p>
    <w:p w:rsidR="00FC12EA" w:rsidRPr="00296D9B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1. Установить границы прилегающих территорий, на которых не допускается розничная продажа алкогольной продукции, для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при наличии обособленной территории  на расстоянии 40 метров от входа на обособленную территорию, при ее отсутствии – 50 метров от входа в здание, строение, сооружение, помещение.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2. Установить границы прилегающих территорий, на которых не допускается розничная продажа алкогольной продукции, для зданий, строений, сооружений, помещений, находящихся во владении и (или) пользовании организаций осуществляющих обучение несовершеннолетних  при наличии обособленной территории  на расстоянии 40 метров от входа на обособленную территорию, при ее отсутствии – 50 метров от входа в здание, строение, сооружение, помещение.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 xml:space="preserve">3. Установить границы прилегающих территорий, на которых не допускается розничная продажа алкогольной продукции, для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</w:t>
      </w:r>
      <w:r w:rsidRPr="00296D9B">
        <w:rPr>
          <w:rFonts w:ascii="Times New Roman" w:hAnsi="Times New Roman" w:cs="Times New Roman"/>
          <w:sz w:val="26"/>
          <w:szCs w:val="26"/>
        </w:rPr>
        <w:lastRenderedPageBreak/>
        <w:t>Правительством Российской Федерации, при наличии или отсутствии обособленной территории  на расстоянии 20 метров от входа на обособленную территорию или от входа в   здание, строение, сооружение, помещение.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4. Установить границы прилегающих территорий, на которых не допускается розничная продажа алкогольной продукции, для спортивных сооружений, которые являются объектами недвижимости и права на которые зарегистрированы в установленном порядке, на расстоянии 40 метров от входа на обособленную территорию, при ее отсутствии – 50 метров от входа в здание, строение, сооружение, помещение.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5. Установить границы прилегающих территорий, на которых не допускается розничная продажа алкогольной продукции, для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на расстоянии 40 метров от входа на обособленную территорию, при ее отсутствии – 50 метров от входа в соответствующий объект.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6. Установить границы прилегающих территорий, на которых не допускается розничная продажа алкогольной продукции, для вокзалов  на расстоянии 40 метров от входа на обособленную территорию, при ее отсутствии – 50 метров от входа  в указанные здание, строение, сооружение, помещение.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7. Установить границы прилегающих территорий, на которых не допускается розничная продажа алкогольной продукции, для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на расстоянии 40 метров от входа на обособленную территорию, при ее отсутствии – 50 метров от входа в указанные здание, строение, сооружение, помещение.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8. Установить границы прилегающих территорий, на которых не допускается розничная продажа алкогольной продукции, для студенческих общежитий  на расстоянии 40 метров от входа на обособленную территорию, при ее отсутствии – 50 метров от входа в здание, строение, сооружение, помещение.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 xml:space="preserve">9. Установить границы прилегающих территорий, на которых не допускается розничная продажа алкогольной продукции при оказании  услуг общественного питания к многоквартирным   домам   на расстоянии 50 метров от каждого подъезда </w:t>
      </w:r>
      <w:r w:rsidRPr="00296D9B">
        <w:rPr>
          <w:rFonts w:ascii="Times New Roman" w:hAnsi="Times New Roman" w:cs="Times New Roman"/>
          <w:sz w:val="26"/>
          <w:szCs w:val="26"/>
        </w:rPr>
        <w:lastRenderedPageBreak/>
        <w:t>многоквартирного дома.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10. Установить границы прилегающих территорий, на которых не допускается розничная продажа алкогольной продукции при оказании услуг общественного питания,  на расстоянии от  объектов, указанных в пунктах 1-8 постановления,  при наличии или отсутствии обособленной территории до входа в объект общественного питания – 20 метров. При этом каждая точка границы расположена на одинаковом расстоянии  от соответствующего входа.</w:t>
      </w:r>
    </w:p>
    <w:p w:rsidR="00FC12EA" w:rsidRPr="00296D9B" w:rsidRDefault="00FC12EA" w:rsidP="00FC12EA">
      <w:pPr>
        <w:pStyle w:val="a4"/>
        <w:ind w:firstLine="851"/>
        <w:jc w:val="both"/>
        <w:rPr>
          <w:sz w:val="26"/>
          <w:szCs w:val="26"/>
        </w:rPr>
      </w:pPr>
      <w:r w:rsidRPr="00296D9B">
        <w:rPr>
          <w:sz w:val="26"/>
          <w:szCs w:val="26"/>
        </w:rPr>
        <w:t>11. В случае, если объекты, указанные в пунктах 1-4 постановления, расположены в одном здании, строении, сооружении с торговым объектом, но  находятся на разных этажах, границы прилегающих  к ним территорий, на которых не допускается розничная продажа алкогольной продукции, установить:</w:t>
      </w:r>
    </w:p>
    <w:p w:rsidR="00FC12EA" w:rsidRPr="00296D9B" w:rsidRDefault="00FC12EA" w:rsidP="00FC12EA">
      <w:pPr>
        <w:pStyle w:val="a4"/>
        <w:ind w:firstLine="851"/>
        <w:jc w:val="both"/>
        <w:rPr>
          <w:sz w:val="26"/>
          <w:szCs w:val="26"/>
        </w:rPr>
      </w:pPr>
      <w:r w:rsidRPr="00296D9B">
        <w:rPr>
          <w:sz w:val="26"/>
          <w:szCs w:val="26"/>
        </w:rPr>
        <w:t>- к объектам, указанным в пунктах 1,2,4 постановления,  по пешеходной зоне от входа в объект до входа в торговый объект и составляют 50 метров; для объектов, указанных в п. 3 постановления – 20 метров.</w:t>
      </w:r>
    </w:p>
    <w:p w:rsidR="00FC12EA" w:rsidRPr="007D67B0" w:rsidRDefault="00FC12EA" w:rsidP="00FC12EA">
      <w:pPr>
        <w:pStyle w:val="a4"/>
        <w:ind w:firstLine="851"/>
        <w:jc w:val="both"/>
        <w:rPr>
          <w:sz w:val="26"/>
          <w:szCs w:val="26"/>
        </w:rPr>
      </w:pPr>
      <w:r w:rsidRPr="007D67B0">
        <w:rPr>
          <w:sz w:val="26"/>
          <w:szCs w:val="26"/>
        </w:rPr>
        <w:t>12. В случае, если объекты, указанные в пунктах 1-4 постановления, расположены  на одном этаже в одном здании, строении, сооружении с торговым объектом, границы прилегающих   к ним территорий, на которых не допускается розничная продажа алкогольной продукции, установить:</w:t>
      </w:r>
    </w:p>
    <w:p w:rsidR="00FC12EA" w:rsidRPr="007D67B0" w:rsidRDefault="00FC12EA" w:rsidP="00FC12EA">
      <w:pPr>
        <w:pStyle w:val="a4"/>
        <w:ind w:firstLine="851"/>
        <w:jc w:val="both"/>
        <w:rPr>
          <w:sz w:val="26"/>
          <w:szCs w:val="26"/>
        </w:rPr>
      </w:pPr>
      <w:r w:rsidRPr="007D67B0">
        <w:rPr>
          <w:sz w:val="26"/>
          <w:szCs w:val="26"/>
        </w:rPr>
        <w:t>- к объектам, указанным в пунктах 1,2,4 постановления,  по пешеходной зоне от входа в объект до входа в торговый объект и составляют 50 метров; для объектов, указанных в п. 3 постановления – 20 метров.</w:t>
      </w:r>
    </w:p>
    <w:p w:rsidR="00FC12EA" w:rsidRPr="007D67B0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67B0">
        <w:rPr>
          <w:rFonts w:ascii="Times New Roman" w:hAnsi="Times New Roman" w:cs="Times New Roman"/>
          <w:sz w:val="26"/>
          <w:szCs w:val="26"/>
        </w:rPr>
        <w:t>13. В случае, если объекты, указанные в пунктах 1-4 постановления, расположены  на одном этаже в одном здании, строении, сооружении с торговым объектом, границы прилегающих   к ним территорий, на которых не допускается розничная продажа алкогольной продукции при оказании услуг общественного питания, установить  по пешеходной зоне от входа в объект до входа в  объект общественного питания  и составляют 20 метров.</w:t>
      </w:r>
    </w:p>
    <w:p w:rsidR="00FC12EA" w:rsidRPr="007D67B0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67B0">
        <w:rPr>
          <w:rFonts w:ascii="Times New Roman" w:hAnsi="Times New Roman" w:cs="Times New Roman"/>
          <w:sz w:val="26"/>
          <w:szCs w:val="26"/>
        </w:rPr>
        <w:t xml:space="preserve">14. В случае, если объекты, указанные в пунктах 1-4 постановления, расположены в одном здании, строении, сооружении с торговым объектом, но  находятся на разных этажах, границы прилегающих  к ним территорий, на  которых не допускается розничная продажа алкогольной продукции при оказании услуг общественного питания,  установить  по пешеходной зоне от входа в объект до входа в объект общественного питания  и составляют 20 метров. </w:t>
      </w:r>
    </w:p>
    <w:p w:rsidR="00FC12EA" w:rsidRPr="007D67B0" w:rsidRDefault="00FC12EA" w:rsidP="00FC12E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67B0">
        <w:rPr>
          <w:rFonts w:ascii="Times New Roman" w:hAnsi="Times New Roman" w:cs="Times New Roman"/>
          <w:sz w:val="26"/>
          <w:szCs w:val="26"/>
        </w:rPr>
        <w:t>15. Установить что:</w:t>
      </w:r>
    </w:p>
    <w:p w:rsidR="00FC12EA" w:rsidRPr="007D67B0" w:rsidRDefault="00FC12EA" w:rsidP="00FC12E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67B0">
        <w:rPr>
          <w:rFonts w:ascii="Times New Roman" w:hAnsi="Times New Roman" w:cs="Times New Roman"/>
          <w:sz w:val="26"/>
          <w:szCs w:val="26"/>
        </w:rPr>
        <w:t>15.1. Прилегающая территория  к объектам, указанным в пунктах 1-8  определяется на местности  от входа на обособленную территорию, а при ее отсутствии - от входа в здание, строение, сооружение, помещение, в котором находятся указанные объекты,  до входа в торговый объект. Если торговый объект находится в помещении в здании, в котором другие помещения используются для иных видов деятельности и у него отсутствует отдельный вход в здание, при определении границ учитывается расстояние не до общего входа в здание, а до входа в торговый объект.</w:t>
      </w:r>
    </w:p>
    <w:p w:rsidR="00FC12EA" w:rsidRPr="00296D9B" w:rsidRDefault="00FC12EA" w:rsidP="00FC12E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67B0">
        <w:rPr>
          <w:rFonts w:ascii="Times New Roman" w:hAnsi="Times New Roman" w:cs="Times New Roman"/>
          <w:sz w:val="26"/>
          <w:szCs w:val="26"/>
        </w:rPr>
        <w:t xml:space="preserve">15.2. При наличии у объекта, на территории которого не допускается розничная продажа алкогольной продукции </w:t>
      </w:r>
      <w:r w:rsidRPr="00296D9B">
        <w:rPr>
          <w:rFonts w:ascii="Times New Roman" w:hAnsi="Times New Roman" w:cs="Times New Roman"/>
          <w:sz w:val="26"/>
          <w:szCs w:val="26"/>
        </w:rPr>
        <w:t xml:space="preserve">(в том числе при оказании услуг </w:t>
      </w:r>
      <w:r w:rsidRPr="00296D9B">
        <w:rPr>
          <w:rFonts w:ascii="Times New Roman" w:hAnsi="Times New Roman" w:cs="Times New Roman"/>
          <w:sz w:val="26"/>
          <w:szCs w:val="26"/>
        </w:rPr>
        <w:lastRenderedPageBreak/>
        <w:t>общественного питания), более одного входа  границы прилегающих территорий определяются для каждого входа;</w:t>
      </w:r>
    </w:p>
    <w:p w:rsidR="00FC12EA" w:rsidRPr="00296D9B" w:rsidRDefault="00FC12EA" w:rsidP="00FC12EA">
      <w:pPr>
        <w:pStyle w:val="a4"/>
        <w:ind w:firstLine="851"/>
        <w:jc w:val="both"/>
        <w:rPr>
          <w:sz w:val="26"/>
          <w:szCs w:val="26"/>
        </w:rPr>
      </w:pPr>
      <w:r w:rsidRPr="00296D9B">
        <w:rPr>
          <w:sz w:val="26"/>
          <w:szCs w:val="26"/>
        </w:rPr>
        <w:t>15.3. При наличии у обособленной территории, прилегающей к объектам, указанным в пунктах 1-8, более одного входа границы прилегающих территорий определяются от каждого входа;</w:t>
      </w:r>
    </w:p>
    <w:p w:rsidR="00FC12EA" w:rsidRPr="00296D9B" w:rsidRDefault="00FC12EA" w:rsidP="00FC12E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6D9B">
        <w:rPr>
          <w:rFonts w:ascii="Times New Roman" w:hAnsi="Times New Roman" w:cs="Times New Roman"/>
          <w:sz w:val="26"/>
          <w:szCs w:val="26"/>
        </w:rPr>
        <w:t>15.4. Пожарные, запасные и иные входы, выходы в здания (строения, сооружения), иные объекты, которые не используются для посетителей, при определении прилегающих территорий не учитываются;</w:t>
      </w:r>
    </w:p>
    <w:p w:rsidR="00FC12EA" w:rsidRPr="00296D9B" w:rsidRDefault="00FC12EA" w:rsidP="00FC12EA">
      <w:pPr>
        <w:pStyle w:val="a4"/>
        <w:ind w:firstLine="851"/>
        <w:jc w:val="both"/>
        <w:rPr>
          <w:sz w:val="26"/>
          <w:szCs w:val="26"/>
        </w:rPr>
      </w:pPr>
      <w:r w:rsidRPr="00296D9B">
        <w:rPr>
          <w:sz w:val="26"/>
          <w:szCs w:val="26"/>
        </w:rPr>
        <w:t>15.5. Под "обособленной территорией" понимается территория, границы которой обозначены ограждением (объектами искусственного происхождения), прилегающая к зданию (строению, сооружению, помещению), в котором расположены организации и (или) объекты.</w:t>
      </w:r>
    </w:p>
    <w:p w:rsidR="00FC12EA" w:rsidRPr="00296D9B" w:rsidRDefault="00FC12EA" w:rsidP="00FC12EA">
      <w:pPr>
        <w:pStyle w:val="a4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296D9B">
        <w:rPr>
          <w:rFonts w:eastAsiaTheme="minorHAnsi"/>
          <w:sz w:val="26"/>
          <w:szCs w:val="26"/>
          <w:lang w:eastAsia="en-US"/>
        </w:rPr>
        <w:t>16. Настоящее Постановление вступает в силу после официального опубликования.</w:t>
      </w:r>
    </w:p>
    <w:p w:rsidR="00FC12EA" w:rsidRPr="00296D9B" w:rsidRDefault="00FC12EA" w:rsidP="00FC12EA">
      <w:pPr>
        <w:pStyle w:val="a4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296D9B">
        <w:rPr>
          <w:rFonts w:eastAsiaTheme="minorHAnsi"/>
          <w:sz w:val="26"/>
          <w:szCs w:val="26"/>
          <w:lang w:eastAsia="en-US"/>
        </w:rPr>
        <w:t>17. Настоящее Постановление подлежит размещению на официальном сайте Администрации города Обнинска (</w:t>
      </w:r>
      <w:hyperlink r:id="rId6" w:history="1">
        <w:r w:rsidRPr="00296D9B">
          <w:rPr>
            <w:rStyle w:val="a3"/>
            <w:rFonts w:eastAsiaTheme="minorHAnsi"/>
            <w:sz w:val="26"/>
            <w:szCs w:val="26"/>
            <w:lang w:eastAsia="en-US"/>
          </w:rPr>
          <w:t>www.admobninsk.ru</w:t>
        </w:r>
      </w:hyperlink>
      <w:r w:rsidRPr="00296D9B">
        <w:rPr>
          <w:rFonts w:eastAsiaTheme="minorHAnsi"/>
          <w:sz w:val="26"/>
          <w:szCs w:val="26"/>
          <w:lang w:eastAsia="en-US"/>
        </w:rPr>
        <w:t>).</w:t>
      </w:r>
    </w:p>
    <w:p w:rsidR="00FC12EA" w:rsidRPr="00296D9B" w:rsidRDefault="00FC12EA" w:rsidP="00FC12EA">
      <w:pPr>
        <w:pStyle w:val="a4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296D9B">
        <w:rPr>
          <w:rFonts w:eastAsiaTheme="minorHAnsi"/>
          <w:sz w:val="26"/>
          <w:szCs w:val="26"/>
          <w:lang w:eastAsia="en-US"/>
        </w:rPr>
        <w:t>18. Контроль за исполнением настоящего Постановления оставляю за собой.</w:t>
      </w:r>
    </w:p>
    <w:p w:rsidR="00FC12EA" w:rsidRPr="00296D9B" w:rsidRDefault="00FC12EA" w:rsidP="00FC12EA">
      <w:pPr>
        <w:pStyle w:val="a4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296D9B">
        <w:rPr>
          <w:rFonts w:eastAsiaTheme="minorHAnsi"/>
          <w:sz w:val="26"/>
          <w:szCs w:val="26"/>
          <w:lang w:eastAsia="en-US"/>
        </w:rPr>
        <w:t>19. Постановление Администрации города Обнинска  от 17.06.2013 № 929-п «Об определении границ и утверждении схем границ прилегающих к некоторым организациям и объектам территорий, на которых не допускается розничная продажа алкогольной продукции» признать утратившим силу.</w:t>
      </w:r>
    </w:p>
    <w:p w:rsidR="00FC12EA" w:rsidRPr="00296D9B" w:rsidRDefault="00FC12EA" w:rsidP="00FC12EA">
      <w:pPr>
        <w:pStyle w:val="a4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FC12EA" w:rsidRPr="00296D9B" w:rsidRDefault="00FC12EA" w:rsidP="00FC12EA">
      <w:pPr>
        <w:pStyle w:val="a4"/>
        <w:jc w:val="both"/>
        <w:rPr>
          <w:rFonts w:eastAsiaTheme="minorHAnsi"/>
          <w:sz w:val="26"/>
          <w:szCs w:val="26"/>
          <w:lang w:eastAsia="en-US"/>
        </w:rPr>
      </w:pPr>
    </w:p>
    <w:p w:rsidR="00FC12EA" w:rsidRPr="00843C61" w:rsidRDefault="00FC12EA" w:rsidP="00FC12EA">
      <w:pPr>
        <w:pStyle w:val="a4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96D9B">
        <w:rPr>
          <w:rFonts w:eastAsiaTheme="minorHAnsi"/>
          <w:sz w:val="26"/>
          <w:szCs w:val="26"/>
          <w:lang w:eastAsia="en-US"/>
        </w:rPr>
        <w:t xml:space="preserve">Глава Администрации города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296D9B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r w:rsidRPr="00296D9B">
        <w:rPr>
          <w:rFonts w:eastAsiaTheme="minorHAnsi"/>
          <w:sz w:val="26"/>
          <w:szCs w:val="26"/>
          <w:lang w:eastAsia="en-US"/>
        </w:rPr>
        <w:t xml:space="preserve">                                                   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Т.Н.Леонова</w:t>
      </w:r>
    </w:p>
    <w:p w:rsidR="00FC12EA" w:rsidRPr="00843C61" w:rsidRDefault="00FC12EA" w:rsidP="00FC12EA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</w:p>
    <w:p w:rsidR="00FC12EA" w:rsidRPr="00843C61" w:rsidRDefault="00FC12EA" w:rsidP="00FC12EA">
      <w:pPr>
        <w:pStyle w:val="a4"/>
        <w:ind w:firstLine="851"/>
        <w:jc w:val="both"/>
        <w:rPr>
          <w:color w:val="000000" w:themeColor="text1"/>
          <w:sz w:val="26"/>
          <w:szCs w:val="26"/>
        </w:rPr>
      </w:pPr>
    </w:p>
    <w:p w:rsidR="00FC12EA" w:rsidRDefault="00FC12EA" w:rsidP="00FC12EA">
      <w:pPr>
        <w:pStyle w:val="a4"/>
        <w:ind w:firstLine="851"/>
        <w:jc w:val="both"/>
        <w:rPr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Pr="00FE2E6D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E2E6D">
        <w:rPr>
          <w:rFonts w:ascii="Times New Roman" w:hAnsi="Times New Roman" w:cs="Times New Roman"/>
          <w:bCs/>
          <w:sz w:val="26"/>
          <w:szCs w:val="26"/>
        </w:rPr>
        <w:t>Приложение №2</w:t>
      </w:r>
    </w:p>
    <w:p w:rsidR="00FC12EA" w:rsidRPr="00FE2E6D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E2E6D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 города</w:t>
      </w:r>
    </w:p>
    <w:p w:rsidR="00FC12EA" w:rsidRPr="00847928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E2E6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847928">
        <w:rPr>
          <w:rFonts w:ascii="Times New Roman" w:hAnsi="Times New Roman" w:cs="Times New Roman"/>
          <w:bCs/>
          <w:sz w:val="26"/>
          <w:szCs w:val="26"/>
          <w:u w:val="single"/>
        </w:rPr>
        <w:t>09.10.2023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84792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847928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928">
        <w:rPr>
          <w:rFonts w:ascii="Times New Roman" w:hAnsi="Times New Roman" w:cs="Times New Roman"/>
          <w:bCs/>
          <w:sz w:val="26"/>
          <w:szCs w:val="26"/>
          <w:u w:val="single"/>
        </w:rPr>
        <w:t xml:space="preserve">2517-п                            </w:t>
      </w:r>
      <w:r w:rsidRPr="00847928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</w:p>
    <w:p w:rsidR="00FC12EA" w:rsidRPr="00FE2E6D" w:rsidRDefault="00FC12EA" w:rsidP="00FC1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C12EA" w:rsidRPr="00FE2E6D" w:rsidRDefault="00FC12EA" w:rsidP="00FC12E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12EA" w:rsidRPr="00FE2E6D" w:rsidRDefault="00FC12EA" w:rsidP="00FC12E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FE2E6D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FC12EA" w:rsidRPr="00FE2E6D" w:rsidRDefault="00FC12EA" w:rsidP="00FC1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C12EA" w:rsidRPr="00192AB0" w:rsidRDefault="00FC12EA" w:rsidP="00FC1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2E6D">
        <w:rPr>
          <w:rFonts w:ascii="Times New Roman" w:hAnsi="Times New Roman" w:cs="Times New Roman"/>
          <w:sz w:val="26"/>
          <w:szCs w:val="26"/>
        </w:rPr>
        <w:t>В  соответствии  с  постановлением  Администрации  города  Обнинска 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7928">
        <w:rPr>
          <w:rFonts w:ascii="Times New Roman" w:hAnsi="Times New Roman" w:cs="Times New Roman"/>
          <w:sz w:val="26"/>
          <w:szCs w:val="26"/>
          <w:u w:val="single"/>
        </w:rPr>
        <w:t xml:space="preserve">09.10.2023 </w:t>
      </w:r>
      <w:r w:rsidRPr="00847928">
        <w:rPr>
          <w:rFonts w:ascii="Times New Roman" w:hAnsi="Times New Roman" w:cs="Times New Roman"/>
          <w:sz w:val="26"/>
          <w:szCs w:val="26"/>
        </w:rPr>
        <w:t xml:space="preserve"> № </w:t>
      </w:r>
      <w:r w:rsidRPr="00847928">
        <w:rPr>
          <w:rFonts w:ascii="Times New Roman" w:hAnsi="Times New Roman" w:cs="Times New Roman"/>
          <w:sz w:val="26"/>
          <w:szCs w:val="26"/>
          <w:u w:val="single"/>
        </w:rPr>
        <w:t xml:space="preserve">2517-п   </w:t>
      </w:r>
      <w:r w:rsidRPr="00FE2E6D">
        <w:rPr>
          <w:rFonts w:ascii="Times New Roman" w:hAnsi="Times New Roman" w:cs="Times New Roman"/>
          <w:sz w:val="26"/>
          <w:szCs w:val="26"/>
        </w:rPr>
        <w:t>о назначении общественных обсуждений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E6D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92AB0">
        <w:rPr>
          <w:rFonts w:ascii="Times New Roman" w:hAnsi="Times New Roman" w:cs="Times New Roman"/>
          <w:sz w:val="26"/>
          <w:szCs w:val="26"/>
        </w:rPr>
        <w:t>постановления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AB0">
        <w:rPr>
          <w:rFonts w:ascii="Times New Roman" w:hAnsi="Times New Roman" w:cs="Times New Roman"/>
          <w:sz w:val="26"/>
          <w:szCs w:val="26"/>
        </w:rPr>
        <w:t>Обнинска «Об установлении границ прилегающих территорий, на которых не допускается розничная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AB0">
        <w:rPr>
          <w:rFonts w:ascii="Times New Roman" w:hAnsi="Times New Roman" w:cs="Times New Roman"/>
          <w:sz w:val="26"/>
          <w:szCs w:val="26"/>
        </w:rPr>
        <w:t>продажа алкогольной продукции и розничная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AB0">
        <w:rPr>
          <w:rFonts w:ascii="Times New Roman" w:hAnsi="Times New Roman" w:cs="Times New Roman"/>
          <w:sz w:val="26"/>
          <w:szCs w:val="26"/>
        </w:rPr>
        <w:t>продажа алкогольной продукции при оказании</w:t>
      </w: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AB0">
        <w:rPr>
          <w:rFonts w:ascii="Times New Roman" w:hAnsi="Times New Roman" w:cs="Times New Roman"/>
          <w:sz w:val="26"/>
          <w:szCs w:val="26"/>
        </w:rPr>
        <w:t>услуг общественного питания»</w:t>
      </w:r>
      <w:r>
        <w:rPr>
          <w:rFonts w:ascii="Times New Roman" w:hAnsi="Times New Roman" w:cs="Times New Roman"/>
          <w:sz w:val="26"/>
          <w:szCs w:val="26"/>
        </w:rPr>
        <w:t xml:space="preserve"> (далее - Проект).</w:t>
      </w:r>
    </w:p>
    <w:p w:rsidR="00FC12EA" w:rsidRDefault="00FC12EA" w:rsidP="00FC1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E2E6D">
        <w:rPr>
          <w:rFonts w:ascii="Times New Roman" w:hAnsi="Times New Roman" w:cs="Times New Roman"/>
          <w:sz w:val="26"/>
          <w:szCs w:val="26"/>
        </w:rPr>
        <w:t xml:space="preserve">бщественные обсуждения </w:t>
      </w:r>
      <w:r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Pr="00FE2E6D">
        <w:rPr>
          <w:rFonts w:ascii="Times New Roman" w:hAnsi="Times New Roman" w:cs="Times New Roman"/>
          <w:sz w:val="26"/>
          <w:szCs w:val="26"/>
        </w:rPr>
        <w:t xml:space="preserve">проводятся с </w:t>
      </w:r>
      <w:r>
        <w:rPr>
          <w:rFonts w:ascii="Times New Roman" w:hAnsi="Times New Roman" w:cs="Times New Roman"/>
          <w:sz w:val="26"/>
          <w:szCs w:val="26"/>
        </w:rPr>
        <w:t>«23» октября</w:t>
      </w:r>
      <w:r w:rsidRPr="00FE2E6D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E2E6D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«23» ноября </w:t>
      </w:r>
      <w:r w:rsidRPr="00FE2E6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Pr="00FE2E6D">
        <w:rPr>
          <w:rFonts w:ascii="Times New Roman" w:hAnsi="Times New Roman" w:cs="Times New Roman"/>
          <w:sz w:val="26"/>
          <w:szCs w:val="26"/>
        </w:rPr>
        <w:t xml:space="preserve">на  </w:t>
      </w:r>
      <w:r w:rsidRPr="00573E6D">
        <w:rPr>
          <w:rFonts w:ascii="Times New Roman" w:hAnsi="Times New Roman" w:cs="Times New Roman"/>
          <w:sz w:val="26"/>
          <w:szCs w:val="26"/>
        </w:rPr>
        <w:t>официальном информационном портале Администрации города Обнинска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E6D">
        <w:rPr>
          <w:rFonts w:ascii="Times New Roman" w:hAnsi="Times New Roman" w:cs="Times New Roman"/>
          <w:sz w:val="26"/>
          <w:szCs w:val="26"/>
        </w:rPr>
        <w:t>www.admobninsk.ru в сети «Интернет» (далее – официальный сайт)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12EA" w:rsidRPr="00FE2E6D" w:rsidRDefault="00FC12EA" w:rsidP="00FC1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2E6D">
        <w:rPr>
          <w:rFonts w:ascii="Times New Roman" w:hAnsi="Times New Roman" w:cs="Times New Roman"/>
          <w:sz w:val="26"/>
          <w:szCs w:val="26"/>
        </w:rPr>
        <w:t xml:space="preserve">Консультации  по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E2E6D">
        <w:rPr>
          <w:rFonts w:ascii="Times New Roman" w:hAnsi="Times New Roman" w:cs="Times New Roman"/>
          <w:sz w:val="26"/>
          <w:szCs w:val="26"/>
        </w:rPr>
        <w:t>роекту,  вынесенному на общественные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E6D">
        <w:rPr>
          <w:rFonts w:ascii="Times New Roman" w:hAnsi="Times New Roman" w:cs="Times New Roman"/>
          <w:sz w:val="26"/>
          <w:szCs w:val="26"/>
        </w:rPr>
        <w:t xml:space="preserve">обсуждения,  проводятся  в </w:t>
      </w:r>
      <w:r>
        <w:rPr>
          <w:rFonts w:ascii="Times New Roman" w:hAnsi="Times New Roman" w:cs="Times New Roman"/>
          <w:sz w:val="26"/>
          <w:szCs w:val="26"/>
        </w:rPr>
        <w:t xml:space="preserve">рабочие </w:t>
      </w:r>
      <w:r w:rsidRPr="00CD131B">
        <w:rPr>
          <w:rFonts w:ascii="Times New Roman" w:hAnsi="Times New Roman" w:cs="Times New Roman"/>
          <w:sz w:val="26"/>
          <w:szCs w:val="26"/>
        </w:rPr>
        <w:t xml:space="preserve"> дни с 08 часов </w:t>
      </w:r>
      <w:r>
        <w:rPr>
          <w:rFonts w:ascii="Times New Roman" w:hAnsi="Times New Roman" w:cs="Times New Roman"/>
          <w:sz w:val="26"/>
          <w:szCs w:val="26"/>
        </w:rPr>
        <w:t>до</w:t>
      </w:r>
      <w:r w:rsidRPr="00CD131B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D131B">
        <w:rPr>
          <w:rFonts w:ascii="Times New Roman" w:hAnsi="Times New Roman" w:cs="Times New Roman"/>
          <w:sz w:val="26"/>
          <w:szCs w:val="26"/>
        </w:rPr>
        <w:t xml:space="preserve"> часов по телефонам: 39-</w:t>
      </w:r>
      <w:r>
        <w:rPr>
          <w:rFonts w:ascii="Times New Roman" w:hAnsi="Times New Roman" w:cs="Times New Roman"/>
          <w:sz w:val="26"/>
          <w:szCs w:val="26"/>
        </w:rPr>
        <w:t>583</w:t>
      </w:r>
      <w:r w:rsidRPr="00CD131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88</w:t>
      </w:r>
      <w:r w:rsidRPr="00CD131B">
        <w:rPr>
          <w:rFonts w:ascii="Times New Roman" w:hAnsi="Times New Roman" w:cs="Times New Roman"/>
          <w:sz w:val="26"/>
          <w:szCs w:val="26"/>
        </w:rPr>
        <w:t xml:space="preserve"> или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131B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Pr="007D67B0">
        <w:rPr>
          <w:rFonts w:ascii="Times New Roman" w:hAnsi="Times New Roman" w:cs="Times New Roman"/>
          <w:sz w:val="26"/>
          <w:szCs w:val="26"/>
        </w:rPr>
        <w:t xml:space="preserve">почте </w:t>
      </w:r>
      <w:hyperlink r:id="rId7" w:history="1">
        <w:r w:rsidRPr="007D67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romanchik</w:t>
        </w:r>
        <w:r w:rsidRPr="007D67B0">
          <w:rPr>
            <w:rStyle w:val="a3"/>
            <w:rFonts w:ascii="Times New Roman" w:hAnsi="Times New Roman" w:cs="Times New Roman"/>
            <w:sz w:val="26"/>
            <w:szCs w:val="26"/>
          </w:rPr>
          <w:t>@admobninsk.ru</w:t>
        </w:r>
      </w:hyperlink>
      <w:r w:rsidRPr="00CD131B">
        <w:rPr>
          <w:rFonts w:ascii="Times New Roman" w:hAnsi="Times New Roman" w:cs="Times New Roman"/>
          <w:sz w:val="26"/>
          <w:szCs w:val="26"/>
        </w:rPr>
        <w:t>.</w:t>
      </w:r>
    </w:p>
    <w:p w:rsidR="00FC12EA" w:rsidRPr="00FE2E6D" w:rsidRDefault="00FC12EA" w:rsidP="00FC1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2E6D">
        <w:rPr>
          <w:rFonts w:ascii="Times New Roman" w:hAnsi="Times New Roman" w:cs="Times New Roman"/>
          <w:sz w:val="26"/>
          <w:szCs w:val="26"/>
        </w:rPr>
        <w:t>Предложения и замечания, касающиеся проекта, можно подавать посредством</w:t>
      </w:r>
      <w:r w:rsidRPr="00CD131B">
        <w:rPr>
          <w:rFonts w:ascii="Times New Roman" w:hAnsi="Times New Roman" w:cs="Times New Roman"/>
          <w:sz w:val="26"/>
          <w:szCs w:val="26"/>
        </w:rPr>
        <w:t xml:space="preserve"> </w:t>
      </w:r>
      <w:r w:rsidRPr="00FE2E6D">
        <w:rPr>
          <w:rFonts w:ascii="Times New Roman" w:hAnsi="Times New Roman" w:cs="Times New Roman"/>
          <w:sz w:val="26"/>
          <w:szCs w:val="26"/>
        </w:rPr>
        <w:t>официального  сайта</w:t>
      </w:r>
      <w:r w:rsidRPr="00374253">
        <w:rPr>
          <w:rFonts w:ascii="Times New Roman" w:hAnsi="Times New Roman" w:cs="Times New Roman"/>
          <w:sz w:val="26"/>
          <w:szCs w:val="26"/>
        </w:rPr>
        <w:t>, на электронную почту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4253">
        <w:rPr>
          <w:rFonts w:ascii="Times New Roman" w:hAnsi="Times New Roman" w:cs="Times New Roman"/>
          <w:sz w:val="26"/>
          <w:szCs w:val="26"/>
        </w:rPr>
        <w:t>aobninsk@adm.kaluga.ru, romanchik@admobninsk.ru, в письменной форме в 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4253">
        <w:rPr>
          <w:rFonts w:ascii="Times New Roman" w:hAnsi="Times New Roman" w:cs="Times New Roman"/>
          <w:sz w:val="26"/>
          <w:szCs w:val="26"/>
        </w:rPr>
        <w:t>организатора общественных обсуждений с «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74253">
        <w:rPr>
          <w:rFonts w:ascii="Times New Roman" w:hAnsi="Times New Roman" w:cs="Times New Roman"/>
          <w:sz w:val="26"/>
          <w:szCs w:val="26"/>
        </w:rPr>
        <w:t>» октября 2023 по «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74253">
        <w:rPr>
          <w:rFonts w:ascii="Times New Roman" w:hAnsi="Times New Roman" w:cs="Times New Roman"/>
          <w:sz w:val="26"/>
          <w:szCs w:val="26"/>
        </w:rPr>
        <w:t>» ноября 2023 в</w:t>
      </w:r>
      <w:r>
        <w:rPr>
          <w:rFonts w:ascii="Times New Roman" w:hAnsi="Times New Roman" w:cs="Times New Roman"/>
          <w:sz w:val="26"/>
          <w:szCs w:val="26"/>
        </w:rPr>
        <w:t xml:space="preserve"> рабочие </w:t>
      </w:r>
      <w:r w:rsidRPr="00374253">
        <w:rPr>
          <w:rFonts w:ascii="Times New Roman" w:hAnsi="Times New Roman" w:cs="Times New Roman"/>
          <w:sz w:val="26"/>
          <w:szCs w:val="26"/>
        </w:rPr>
        <w:t xml:space="preserve">е дни с 08 часов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374253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74253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4253">
        <w:rPr>
          <w:rFonts w:ascii="Times New Roman" w:hAnsi="Times New Roman" w:cs="Times New Roman"/>
          <w:sz w:val="26"/>
          <w:szCs w:val="26"/>
        </w:rPr>
        <w:t>Калужская область, г. Обнинск, пл. Преображения, д. 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E2E6D">
        <w:rPr>
          <w:rFonts w:ascii="Times New Roman" w:hAnsi="Times New Roman" w:cs="Times New Roman"/>
          <w:sz w:val="26"/>
          <w:szCs w:val="26"/>
        </w:rPr>
        <w:t>с  указанием  данных, 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E6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Pr="007D67B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D67B0">
        <w:rPr>
          <w:rFonts w:ascii="Times New Roman" w:hAnsi="Times New Roman" w:cs="Times New Roman"/>
          <w:sz w:val="26"/>
          <w:szCs w:val="26"/>
        </w:rPr>
        <w:t xml:space="preserve"> </w:t>
      </w:r>
      <w:r w:rsidRPr="00FE2E6D">
        <w:rPr>
          <w:rFonts w:ascii="Times New Roman" w:hAnsi="Times New Roman" w:cs="Times New Roman"/>
          <w:sz w:val="26"/>
          <w:szCs w:val="26"/>
        </w:rPr>
        <w:t xml:space="preserve">от 02.05.2006 N 59-ФЗ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E2E6D">
        <w:rPr>
          <w:rFonts w:ascii="Times New Roman" w:hAnsi="Times New Roman" w:cs="Times New Roman"/>
          <w:sz w:val="26"/>
          <w:szCs w:val="26"/>
        </w:rPr>
        <w:t>О порядке рассмотрения обращений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E6D">
        <w:rPr>
          <w:rFonts w:ascii="Times New Roman" w:hAnsi="Times New Roman" w:cs="Times New Roman"/>
          <w:sz w:val="26"/>
          <w:szCs w:val="26"/>
        </w:rPr>
        <w:t>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E2E6D">
        <w:rPr>
          <w:rFonts w:ascii="Times New Roman" w:hAnsi="Times New Roman" w:cs="Times New Roman"/>
          <w:sz w:val="26"/>
          <w:szCs w:val="26"/>
        </w:rPr>
        <w:t>.</w:t>
      </w:r>
    </w:p>
    <w:p w:rsidR="00FC12EA" w:rsidRPr="00FE2E6D" w:rsidRDefault="00FC12EA" w:rsidP="00FC1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Pr="00FE2E6D">
        <w:rPr>
          <w:rFonts w:ascii="Times New Roman" w:hAnsi="Times New Roman" w:cs="Times New Roman"/>
          <w:sz w:val="26"/>
          <w:szCs w:val="26"/>
        </w:rPr>
        <w:t>,   подлежащий   рассмотрению   на 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E6D">
        <w:rPr>
          <w:rFonts w:ascii="Times New Roman" w:hAnsi="Times New Roman" w:cs="Times New Roman"/>
          <w:sz w:val="26"/>
          <w:szCs w:val="26"/>
        </w:rPr>
        <w:t>обсуждениях,  и  информационные  материалы  к нему размещены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E6D">
        <w:rPr>
          <w:rFonts w:ascii="Times New Roman" w:hAnsi="Times New Roman" w:cs="Times New Roman"/>
          <w:sz w:val="26"/>
          <w:szCs w:val="26"/>
        </w:rPr>
        <w:t>сайте по следующему адресу:</w:t>
      </w:r>
      <w:r w:rsidRPr="002F5C2B">
        <w:rPr>
          <w:rFonts w:ascii="Times New Roman" w:hAnsi="Times New Roman" w:cs="Times New Roman"/>
          <w:sz w:val="26"/>
          <w:szCs w:val="26"/>
        </w:rPr>
        <w:t xml:space="preserve"> www.admobninsk.ru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5C2B">
        <w:rPr>
          <w:rFonts w:ascii="Times New Roman" w:hAnsi="Times New Roman" w:cs="Times New Roman"/>
          <w:sz w:val="26"/>
          <w:szCs w:val="26"/>
        </w:rPr>
        <w:t>сети «Интернет» в разделе «</w:t>
      </w:r>
      <w:r>
        <w:rPr>
          <w:rFonts w:ascii="Times New Roman" w:hAnsi="Times New Roman" w:cs="Times New Roman"/>
          <w:sz w:val="26"/>
          <w:szCs w:val="26"/>
        </w:rPr>
        <w:t>Проекты докум</w:t>
      </w:r>
      <w:r w:rsidRPr="00C56195">
        <w:rPr>
          <w:rFonts w:ascii="Times New Roman" w:hAnsi="Times New Roman" w:cs="Times New Roman"/>
          <w:sz w:val="26"/>
          <w:szCs w:val="26"/>
        </w:rPr>
        <w:t>ентов</w:t>
      </w:r>
      <w:r w:rsidRPr="002F5C2B">
        <w:rPr>
          <w:rFonts w:ascii="Times New Roman" w:hAnsi="Times New Roman" w:cs="Times New Roman"/>
          <w:sz w:val="26"/>
          <w:szCs w:val="26"/>
        </w:rPr>
        <w:t>».</w:t>
      </w:r>
    </w:p>
    <w:p w:rsidR="00FC12EA" w:rsidRPr="00FE2E6D" w:rsidRDefault="00FC12EA" w:rsidP="00FC1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C12EA" w:rsidRPr="00FE2E6D" w:rsidRDefault="00FC12EA" w:rsidP="00FC12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12EA" w:rsidRPr="00FE2E6D" w:rsidRDefault="00FC12EA" w:rsidP="00FC12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12EA" w:rsidRPr="00FE2E6D" w:rsidRDefault="00FC12EA" w:rsidP="00FC12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12EA" w:rsidRDefault="00FC12EA" w:rsidP="00FC12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12EA" w:rsidRDefault="00FC12EA" w:rsidP="00FC12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12EA" w:rsidRDefault="00FC12EA" w:rsidP="00FC12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12EA" w:rsidRDefault="00FC12EA"/>
    <w:sectPr w:rsidR="00FC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EA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5B89-5A5E-4897-AAEB-05AB062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E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EA"/>
    <w:rPr>
      <w:color w:val="0563C1" w:themeColor="hyperlink"/>
      <w:u w:val="single"/>
    </w:rPr>
  </w:style>
  <w:style w:type="paragraph" w:styleId="a4">
    <w:name w:val="No Spacing"/>
    <w:uiPriority w:val="1"/>
    <w:qFormat/>
    <w:rsid w:val="00FC12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O-Normal">
    <w:name w:val="LO-Normal"/>
    <w:rsid w:val="00FC12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21">
    <w:name w:val="Заголовок 21"/>
    <w:basedOn w:val="LO-Normal"/>
    <w:next w:val="LO-Normal"/>
    <w:rsid w:val="00FC12EA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3384E9CDCC5F94FB517D2472EF4238BB5F950FDA3C5CFC15336594A2B4D17E10ADE7581ECF35DDE2A8B91F6P5H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manchik@admobni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obninsk.ru" TargetMode="External"/><Relationship Id="rId5" Type="http://schemas.openxmlformats.org/officeDocument/2006/relationships/hyperlink" Target="consultantplus://offline/ref=E4B239D6523C7CF59BFDE9917D41854DF0E46D377ABC50EB5D1881D2CBDAB352740185CEA6k0IA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2148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2023-10-11T07:48:00Z</dcterms:created>
  <dcterms:modified xsi:type="dcterms:W3CDTF">2023-10-11T07:49:00Z</dcterms:modified>
</cp:coreProperties>
</file>