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BC" w:rsidRDefault="006E1CBC" w:rsidP="00AA6BE2">
      <w:pPr>
        <w:spacing w:line="240" w:lineRule="exact"/>
        <w:jc w:val="right"/>
        <w:rPr>
          <w:b/>
          <w:bCs/>
        </w:rPr>
      </w:pPr>
      <w:r>
        <w:rPr>
          <w:b/>
          <w:bCs/>
        </w:rPr>
        <w:t>Приложение</w:t>
      </w:r>
    </w:p>
    <w:p w:rsidR="006E1CBC" w:rsidRDefault="006E1CBC" w:rsidP="00AA6BE2">
      <w:pPr>
        <w:spacing w:line="240" w:lineRule="exact"/>
        <w:jc w:val="right"/>
        <w:rPr>
          <w:b/>
          <w:bCs/>
        </w:rPr>
      </w:pPr>
      <w:r>
        <w:rPr>
          <w:b/>
          <w:bCs/>
        </w:rPr>
        <w:t xml:space="preserve">к постановлению Администрации </w:t>
      </w:r>
      <w:r w:rsidR="00B47934" w:rsidRPr="00277C74">
        <w:rPr>
          <w:b/>
          <w:bCs/>
        </w:rPr>
        <w:t>города Обнинска</w:t>
      </w:r>
    </w:p>
    <w:p w:rsidR="006E1CBC" w:rsidRDefault="006E1CBC" w:rsidP="00AA6BE2">
      <w:pPr>
        <w:spacing w:line="240" w:lineRule="exact"/>
        <w:jc w:val="right"/>
        <w:rPr>
          <w:b/>
          <w:bCs/>
        </w:rPr>
      </w:pPr>
      <w:r>
        <w:rPr>
          <w:b/>
          <w:bCs/>
        </w:rPr>
        <w:t xml:space="preserve">от </w:t>
      </w:r>
      <w:r w:rsidR="00553F60">
        <w:rPr>
          <w:b/>
          <w:bCs/>
        </w:rPr>
        <w:t xml:space="preserve">31.12.2015 </w:t>
      </w:r>
      <w:r w:rsidR="00A52815">
        <w:rPr>
          <w:b/>
          <w:bCs/>
        </w:rPr>
        <w:t xml:space="preserve">№ </w:t>
      </w:r>
      <w:r w:rsidR="00553F60">
        <w:rPr>
          <w:b/>
          <w:bCs/>
        </w:rPr>
        <w:t>2505-п</w:t>
      </w:r>
    </w:p>
    <w:p w:rsidR="006E1CBC" w:rsidRDefault="006E1CBC" w:rsidP="00AA6BE2">
      <w:pPr>
        <w:spacing w:line="240" w:lineRule="exact"/>
        <w:jc w:val="center"/>
        <w:rPr>
          <w:b/>
          <w:bCs/>
        </w:rPr>
      </w:pPr>
    </w:p>
    <w:p w:rsidR="00861B1A" w:rsidRPr="00CC1BCB" w:rsidRDefault="00861B1A" w:rsidP="00AA6BE2">
      <w:pPr>
        <w:spacing w:line="240" w:lineRule="exact"/>
        <w:jc w:val="center"/>
        <w:rPr>
          <w:b/>
          <w:bCs/>
        </w:rPr>
      </w:pPr>
      <w:r w:rsidRPr="00C90ABC">
        <w:rPr>
          <w:b/>
          <w:bCs/>
        </w:rPr>
        <w:t xml:space="preserve">5. </w:t>
      </w:r>
      <w:r w:rsidRPr="00530CB0">
        <w:rPr>
          <w:b/>
          <w:bCs/>
        </w:rPr>
        <w:t>ПЕРЕЧЕНЬ, ФИНАНСОВОЕ ОБЕСПЕЧЕНИЕ И ХАРАКТЕРИСТИКА МЕРОПРИЯТИЙ МУНИЦИПАЛЬНОЙ ПРОГРАММЫ</w:t>
      </w:r>
    </w:p>
    <w:p w:rsidR="00861B1A" w:rsidRPr="00C90ABC" w:rsidRDefault="00861B1A" w:rsidP="00AA6BE2">
      <w:pPr>
        <w:spacing w:line="240" w:lineRule="exact"/>
        <w:jc w:val="center"/>
        <w:rPr>
          <w:b/>
          <w:bCs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426"/>
        <w:gridCol w:w="708"/>
        <w:gridCol w:w="993"/>
        <w:gridCol w:w="1134"/>
        <w:gridCol w:w="1275"/>
        <w:gridCol w:w="1206"/>
        <w:gridCol w:w="1040"/>
        <w:gridCol w:w="1039"/>
        <w:gridCol w:w="1040"/>
        <w:gridCol w:w="1039"/>
        <w:gridCol w:w="1040"/>
        <w:gridCol w:w="1109"/>
      </w:tblGrid>
      <w:tr w:rsidR="00E025C2" w:rsidRPr="00277C74" w:rsidTr="004F4D86">
        <w:trPr>
          <w:trHeight w:val="113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bCs/>
              </w:rPr>
            </w:pPr>
            <w:r w:rsidRPr="00861B1A">
              <w:rPr>
                <w:b/>
                <w:bCs/>
                <w:sz w:val="22"/>
                <w:szCs w:val="22"/>
              </w:rPr>
              <w:t xml:space="preserve">N  </w:t>
            </w:r>
            <w:r w:rsidRPr="00861B1A">
              <w:rPr>
                <w:b/>
                <w:bCs/>
                <w:sz w:val="22"/>
                <w:szCs w:val="22"/>
              </w:rPr>
              <w:br/>
              <w:t>п/п</w:t>
            </w:r>
          </w:p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Наименование</w:t>
            </w:r>
          </w:p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подпрограммы,</w:t>
            </w:r>
          </w:p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мероприятия, индикатора</w:t>
            </w:r>
          </w:p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(целевого показателя)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Весовой коэффициент</w:t>
            </w:r>
          </w:p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индикатора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Единица</w:t>
            </w:r>
          </w:p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Источники финансирования</w:t>
            </w:r>
            <w:r w:rsidR="00D847BF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6404" w:type="dxa"/>
            <w:gridSpan w:val="6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Годы реализации</w:t>
            </w:r>
          </w:p>
        </w:tc>
        <w:tc>
          <w:tcPr>
            <w:tcW w:w="1109" w:type="dxa"/>
            <w:shd w:val="clear" w:color="auto" w:fill="auto"/>
          </w:tcPr>
          <w:p w:rsidR="00861B1A" w:rsidRPr="00277C74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277C74">
              <w:rPr>
                <w:b/>
                <w:sz w:val="22"/>
                <w:szCs w:val="22"/>
              </w:rPr>
              <w:t>Итоговое</w:t>
            </w:r>
          </w:p>
          <w:p w:rsidR="00861B1A" w:rsidRPr="00277C74" w:rsidRDefault="00E025C2" w:rsidP="00AA6BE2">
            <w:pPr>
              <w:spacing w:line="240" w:lineRule="exact"/>
              <w:jc w:val="center"/>
              <w:rPr>
                <w:b/>
              </w:rPr>
            </w:pPr>
            <w:r w:rsidRPr="00277C74">
              <w:rPr>
                <w:b/>
                <w:sz w:val="22"/>
                <w:szCs w:val="22"/>
              </w:rPr>
              <w:t>(</w:t>
            </w:r>
            <w:r w:rsidR="00861B1A" w:rsidRPr="00277C74">
              <w:rPr>
                <w:b/>
                <w:sz w:val="22"/>
                <w:szCs w:val="22"/>
              </w:rPr>
              <w:t>суммарное)</w:t>
            </w:r>
          </w:p>
          <w:p w:rsidR="00861B1A" w:rsidRPr="00277C74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277C74">
              <w:rPr>
                <w:b/>
                <w:sz w:val="22"/>
                <w:szCs w:val="22"/>
              </w:rPr>
              <w:t xml:space="preserve">значение </w:t>
            </w:r>
            <w:r w:rsidR="006D6385" w:rsidRPr="00277C74">
              <w:rPr>
                <w:b/>
                <w:sz w:val="22"/>
                <w:szCs w:val="22"/>
              </w:rPr>
              <w:t>показателя</w:t>
            </w:r>
          </w:p>
        </w:tc>
      </w:tr>
      <w:tr w:rsidR="00861B1A" w:rsidRPr="009F7F4A" w:rsidTr="004F4D86">
        <w:trPr>
          <w:trHeight w:val="329"/>
        </w:trPr>
        <w:tc>
          <w:tcPr>
            <w:tcW w:w="710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2015</w:t>
            </w:r>
            <w:r w:rsidRPr="00861B1A">
              <w:rPr>
                <w:b/>
                <w:sz w:val="22"/>
                <w:szCs w:val="22"/>
              </w:rPr>
              <w:br/>
              <w:t>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2016</w:t>
            </w:r>
            <w:r w:rsidRPr="00861B1A">
              <w:rPr>
                <w:b/>
                <w:sz w:val="22"/>
                <w:szCs w:val="22"/>
              </w:rPr>
              <w:br/>
              <w:t>год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2017</w:t>
            </w:r>
            <w:r w:rsidRPr="00861B1A">
              <w:rPr>
                <w:b/>
                <w:sz w:val="22"/>
                <w:szCs w:val="22"/>
              </w:rPr>
              <w:br/>
              <w:t>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2018</w:t>
            </w:r>
            <w:r w:rsidRPr="00861B1A">
              <w:rPr>
                <w:b/>
                <w:sz w:val="22"/>
                <w:szCs w:val="22"/>
              </w:rPr>
              <w:br/>
              <w:t>год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2019</w:t>
            </w:r>
            <w:r w:rsidRPr="00861B1A">
              <w:rPr>
                <w:b/>
                <w:sz w:val="22"/>
                <w:szCs w:val="22"/>
              </w:rPr>
              <w:br/>
              <w:t>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2020</w:t>
            </w:r>
            <w:r w:rsidRPr="00861B1A">
              <w:rPr>
                <w:b/>
                <w:sz w:val="22"/>
                <w:szCs w:val="22"/>
              </w:rPr>
              <w:br/>
              <w:t>год</w:t>
            </w:r>
          </w:p>
        </w:tc>
        <w:tc>
          <w:tcPr>
            <w:tcW w:w="1109" w:type="dxa"/>
            <w:shd w:val="clear" w:color="auto" w:fill="auto"/>
          </w:tcPr>
          <w:p w:rsidR="00861B1A" w:rsidRPr="009F7F4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</w:tr>
      <w:tr w:rsidR="00861B1A" w:rsidRPr="009F7F4A" w:rsidTr="004F4D86">
        <w:trPr>
          <w:trHeight w:val="453"/>
        </w:trPr>
        <w:tc>
          <w:tcPr>
            <w:tcW w:w="710" w:type="dxa"/>
            <w:vMerge w:val="restart"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both"/>
            </w:pPr>
            <w:r w:rsidRPr="00861B1A">
              <w:rPr>
                <w:b/>
                <w:bCs/>
                <w:sz w:val="22"/>
                <w:szCs w:val="22"/>
              </w:rPr>
              <w:t>Подпрограмма «</w:t>
            </w:r>
            <w:r w:rsidRPr="00861B1A">
              <w:rPr>
                <w:b/>
                <w:sz w:val="22"/>
                <w:szCs w:val="22"/>
              </w:rPr>
              <w:t>Содействие развитию малого и среднего предпринимательства в городе Обнинске</w:t>
            </w:r>
            <w:r w:rsidRPr="00861B1A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2015-2020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F20F54" w:rsidRDefault="0091761E" w:rsidP="00AA6BE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3 3</w:t>
            </w:r>
            <w:r w:rsidR="008C2523">
              <w:rPr>
                <w:b/>
                <w:sz w:val="22"/>
                <w:szCs w:val="22"/>
              </w:rPr>
              <w:t>66,0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5 100,0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5 100,0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5 500,0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277C74" w:rsidP="00AA6BE2">
            <w:pPr>
              <w:spacing w:line="240" w:lineRule="exact"/>
              <w:jc w:val="center"/>
              <w:rPr>
                <w:b/>
              </w:rPr>
            </w:pPr>
            <w:r w:rsidRPr="009F7F4A">
              <w:rPr>
                <w:b/>
                <w:sz w:val="22"/>
                <w:szCs w:val="22"/>
              </w:rPr>
              <w:t>23 066,0</w:t>
            </w:r>
          </w:p>
        </w:tc>
      </w:tr>
      <w:tr w:rsidR="00861B1A" w:rsidRPr="009F7F4A" w:rsidTr="004F4D86">
        <w:trPr>
          <w:trHeight w:val="713"/>
        </w:trPr>
        <w:tc>
          <w:tcPr>
            <w:tcW w:w="710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</w:pPr>
            <w:r w:rsidRPr="00861B1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861B1A" w:rsidRDefault="008C2523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1 566,0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277C74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</w:rPr>
              <w:t>1 566,0</w:t>
            </w:r>
          </w:p>
        </w:tc>
      </w:tr>
      <w:tr w:rsidR="00861B1A" w:rsidRPr="009F7F4A" w:rsidTr="004F4D86">
        <w:trPr>
          <w:trHeight w:val="269"/>
        </w:trPr>
        <w:tc>
          <w:tcPr>
            <w:tcW w:w="710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</w:pPr>
            <w:r w:rsidRPr="00861B1A">
              <w:rPr>
                <w:sz w:val="22"/>
                <w:szCs w:val="22"/>
                <w:lang w:eastAsia="en-US"/>
              </w:rPr>
              <w:t>Бюджет  города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861B1A" w:rsidRDefault="002E2537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1 </w:t>
            </w:r>
            <w:r w:rsidR="0091761E">
              <w:rPr>
                <w:sz w:val="22"/>
                <w:szCs w:val="22"/>
              </w:rPr>
              <w:t>8</w:t>
            </w:r>
            <w:r w:rsidR="009538C4">
              <w:rPr>
                <w:sz w:val="22"/>
                <w:szCs w:val="22"/>
              </w:rPr>
              <w:t>00</w:t>
            </w:r>
            <w:r w:rsidR="00861B1A" w:rsidRPr="00861B1A">
              <w:rPr>
                <w:sz w:val="22"/>
                <w:szCs w:val="22"/>
              </w:rPr>
              <w:t>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2D5B0B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2</w:t>
            </w:r>
            <w:r w:rsidR="00861B1A" w:rsidRPr="00861B1A">
              <w:rPr>
                <w:sz w:val="22"/>
                <w:szCs w:val="22"/>
              </w:rPr>
              <w:t> 000,0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2D5B0B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2</w:t>
            </w:r>
            <w:r w:rsidR="00861B1A" w:rsidRPr="00861B1A">
              <w:rPr>
                <w:sz w:val="22"/>
                <w:szCs w:val="22"/>
              </w:rPr>
              <w:t> 000,0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5 100,0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5 100,0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5 500,0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277C74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</w:rPr>
              <w:t>21 500,0</w:t>
            </w:r>
          </w:p>
        </w:tc>
      </w:tr>
      <w:tr w:rsidR="00861B1A" w:rsidRPr="009F7F4A" w:rsidTr="006D6385">
        <w:trPr>
          <w:trHeight w:val="572"/>
        </w:trPr>
        <w:tc>
          <w:tcPr>
            <w:tcW w:w="710" w:type="dxa"/>
            <w:vMerge w:val="restart"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both"/>
            </w:pPr>
            <w:r w:rsidRPr="00861B1A">
              <w:rPr>
                <w:b/>
                <w:sz w:val="22"/>
                <w:szCs w:val="22"/>
              </w:rPr>
              <w:t>Предоставление субсидий индивидуальным предпринимателям и юридическим лицам - производителям товаров, работ и услуг на возмещение расходов, связанных с началом предпринимательской деятельности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2015-2020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861B1A" w:rsidRDefault="0091761E" w:rsidP="00AA6BE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B12699" w:rsidP="00AA6BE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61B1A" w:rsidRPr="00861B1A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1 150,0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1 150,0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1 200,0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277C74" w:rsidP="00AA6BE2">
            <w:pPr>
              <w:spacing w:line="240" w:lineRule="exact"/>
              <w:jc w:val="center"/>
            </w:pPr>
            <w:r w:rsidRPr="009F7F4A">
              <w:rPr>
                <w:b/>
                <w:sz w:val="22"/>
                <w:szCs w:val="22"/>
              </w:rPr>
              <w:t>4 700,0</w:t>
            </w:r>
          </w:p>
        </w:tc>
      </w:tr>
      <w:tr w:rsidR="00861B1A" w:rsidRPr="009F7F4A" w:rsidTr="004F4D86">
        <w:trPr>
          <w:trHeight w:val="553"/>
        </w:trPr>
        <w:tc>
          <w:tcPr>
            <w:tcW w:w="710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</w:pPr>
            <w:r w:rsidRPr="00861B1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552CE2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</w:rPr>
              <w:t>---</w:t>
            </w:r>
          </w:p>
        </w:tc>
      </w:tr>
      <w:tr w:rsidR="00861B1A" w:rsidRPr="009F7F4A" w:rsidTr="004F4D86">
        <w:trPr>
          <w:trHeight w:val="656"/>
        </w:trPr>
        <w:tc>
          <w:tcPr>
            <w:tcW w:w="710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</w:pPr>
            <w:r w:rsidRPr="00861B1A">
              <w:rPr>
                <w:sz w:val="22"/>
                <w:szCs w:val="22"/>
                <w:lang w:eastAsia="en-US"/>
              </w:rPr>
              <w:t>Бюджет  города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861B1A" w:rsidRDefault="0091761E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B12699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4</w:t>
            </w:r>
            <w:r w:rsidR="00861B1A" w:rsidRPr="00861B1A">
              <w:rPr>
                <w:sz w:val="22"/>
                <w:szCs w:val="22"/>
              </w:rPr>
              <w:t>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2D5B0B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4</w:t>
            </w:r>
            <w:r w:rsidR="00861B1A" w:rsidRPr="00861B1A">
              <w:rPr>
                <w:sz w:val="22"/>
                <w:szCs w:val="22"/>
              </w:rPr>
              <w:t>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1 150,0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1 150,0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1 200,0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277C74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</w:rPr>
              <w:t>4 700,0</w:t>
            </w:r>
          </w:p>
        </w:tc>
      </w:tr>
      <w:tr w:rsidR="00861B1A" w:rsidRPr="009F7F4A" w:rsidTr="004F4D86">
        <w:trPr>
          <w:trHeight w:val="859"/>
        </w:trPr>
        <w:tc>
          <w:tcPr>
            <w:tcW w:w="710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1</w:t>
            </w:r>
          </w:p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МиСП, получивших финансовую поддержку</w:t>
            </w:r>
          </w:p>
        </w:tc>
        <w:tc>
          <w:tcPr>
            <w:tcW w:w="1134" w:type="dxa"/>
            <w:gridSpan w:val="2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861B1A" w:rsidRDefault="0091761E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6E1CBC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6E1CBC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11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14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16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6E1CBC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</w:rPr>
              <w:t>5</w:t>
            </w:r>
            <w:r w:rsidR="00861B1A" w:rsidRPr="009F7F4A">
              <w:rPr>
                <w:sz w:val="22"/>
                <w:szCs w:val="22"/>
              </w:rPr>
              <w:t>6</w:t>
            </w:r>
          </w:p>
        </w:tc>
      </w:tr>
      <w:tr w:rsidR="00861B1A" w:rsidRPr="009F7F4A" w:rsidTr="004F4D86">
        <w:trPr>
          <w:trHeight w:val="760"/>
        </w:trPr>
        <w:tc>
          <w:tcPr>
            <w:tcW w:w="710" w:type="dxa"/>
            <w:vMerge w:val="restart"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1.2.</w:t>
            </w:r>
          </w:p>
          <w:p w:rsidR="00861B1A" w:rsidRPr="00861B1A" w:rsidRDefault="00861B1A" w:rsidP="00AA6BE2">
            <w:pPr>
              <w:spacing w:line="240" w:lineRule="exact"/>
            </w:pPr>
          </w:p>
          <w:p w:rsidR="00861B1A" w:rsidRPr="00861B1A" w:rsidRDefault="00861B1A" w:rsidP="00AA6BE2">
            <w:pPr>
              <w:spacing w:line="240" w:lineRule="exact"/>
            </w:pPr>
          </w:p>
          <w:p w:rsidR="00861B1A" w:rsidRPr="00861B1A" w:rsidRDefault="00861B1A" w:rsidP="00AA6BE2">
            <w:pPr>
              <w:spacing w:line="240" w:lineRule="exact"/>
            </w:pPr>
          </w:p>
          <w:p w:rsidR="00861B1A" w:rsidRPr="00861B1A" w:rsidRDefault="00861B1A" w:rsidP="00AA6BE2">
            <w:pPr>
              <w:spacing w:line="240" w:lineRule="exact"/>
            </w:pPr>
          </w:p>
          <w:p w:rsidR="00861B1A" w:rsidRPr="00861B1A" w:rsidRDefault="00861B1A" w:rsidP="00AA6BE2">
            <w:pPr>
              <w:spacing w:line="240" w:lineRule="exact"/>
            </w:pPr>
          </w:p>
          <w:p w:rsidR="00861B1A" w:rsidRPr="00861B1A" w:rsidRDefault="00861B1A" w:rsidP="00AA6BE2">
            <w:pPr>
              <w:spacing w:line="240" w:lineRule="exact"/>
            </w:pPr>
          </w:p>
          <w:p w:rsidR="00861B1A" w:rsidRPr="00861B1A" w:rsidRDefault="00861B1A" w:rsidP="00AA6BE2">
            <w:pPr>
              <w:spacing w:line="240" w:lineRule="exact"/>
            </w:pPr>
          </w:p>
          <w:p w:rsidR="00861B1A" w:rsidRPr="00861B1A" w:rsidRDefault="00861B1A" w:rsidP="00AA6BE2">
            <w:pPr>
              <w:spacing w:line="240" w:lineRule="exact"/>
            </w:pPr>
          </w:p>
          <w:p w:rsidR="00861B1A" w:rsidRPr="00861B1A" w:rsidRDefault="00861B1A" w:rsidP="00AA6BE2">
            <w:pPr>
              <w:spacing w:line="240" w:lineRule="exact"/>
            </w:pPr>
          </w:p>
          <w:p w:rsidR="00861B1A" w:rsidRPr="00861B1A" w:rsidRDefault="00861B1A" w:rsidP="00AA6BE2">
            <w:pPr>
              <w:spacing w:line="240" w:lineRule="exact"/>
            </w:pPr>
          </w:p>
          <w:p w:rsidR="00861B1A" w:rsidRPr="00861B1A" w:rsidRDefault="00861B1A" w:rsidP="00AA6BE2">
            <w:pPr>
              <w:spacing w:line="240" w:lineRule="exact"/>
            </w:pPr>
          </w:p>
          <w:p w:rsidR="00861B1A" w:rsidRPr="00861B1A" w:rsidRDefault="00861B1A" w:rsidP="00AA6BE2">
            <w:pPr>
              <w:spacing w:line="240" w:lineRule="exact"/>
            </w:pPr>
          </w:p>
          <w:p w:rsidR="00861B1A" w:rsidRPr="00861B1A" w:rsidRDefault="00861B1A" w:rsidP="00AA6BE2">
            <w:pPr>
              <w:spacing w:line="240" w:lineRule="exact"/>
            </w:pPr>
          </w:p>
          <w:p w:rsidR="00861B1A" w:rsidRPr="00861B1A" w:rsidRDefault="00861B1A" w:rsidP="00AA6BE2">
            <w:pPr>
              <w:spacing w:line="240" w:lineRule="exact"/>
            </w:pPr>
          </w:p>
          <w:p w:rsidR="00861B1A" w:rsidRPr="00861B1A" w:rsidRDefault="00861B1A" w:rsidP="00AA6BE2">
            <w:pPr>
              <w:spacing w:line="240" w:lineRule="exact"/>
            </w:pPr>
          </w:p>
          <w:p w:rsidR="00861B1A" w:rsidRPr="00861B1A" w:rsidRDefault="00861B1A" w:rsidP="00AA6BE2">
            <w:pPr>
              <w:spacing w:line="240" w:lineRule="exact"/>
            </w:pPr>
          </w:p>
          <w:p w:rsidR="00861B1A" w:rsidRPr="00861B1A" w:rsidRDefault="00861B1A" w:rsidP="00AA6BE2">
            <w:pPr>
              <w:spacing w:line="240" w:lineRule="exact"/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both"/>
            </w:pPr>
            <w:r w:rsidRPr="00861B1A">
              <w:rPr>
                <w:b/>
                <w:sz w:val="22"/>
                <w:szCs w:val="22"/>
              </w:rPr>
              <w:lastRenderedPageBreak/>
              <w:t>Предоставление субсидий субъектам  МиСП на компенсацию затрат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2015-2020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9538C4" w:rsidRDefault="0091761E" w:rsidP="00AA6BE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="00861B1A" w:rsidRPr="009538C4">
              <w:rPr>
                <w:b/>
                <w:sz w:val="22"/>
                <w:szCs w:val="22"/>
              </w:rPr>
              <w:t>800,0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800,0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800,0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2 050,0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2 050,0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277C74" w:rsidP="00AA6BE2">
            <w:pPr>
              <w:spacing w:line="240" w:lineRule="exact"/>
              <w:jc w:val="center"/>
              <w:rPr>
                <w:b/>
              </w:rPr>
            </w:pPr>
            <w:r w:rsidRPr="009F7F4A">
              <w:rPr>
                <w:b/>
                <w:sz w:val="22"/>
                <w:szCs w:val="22"/>
              </w:rPr>
              <w:t>9 500,0</w:t>
            </w:r>
          </w:p>
        </w:tc>
      </w:tr>
      <w:tr w:rsidR="00861B1A" w:rsidRPr="009F7F4A" w:rsidTr="004F4D86">
        <w:trPr>
          <w:trHeight w:val="639"/>
        </w:trPr>
        <w:tc>
          <w:tcPr>
            <w:tcW w:w="710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</w:pPr>
            <w:r w:rsidRPr="00861B1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9538C4" w:rsidRDefault="0091761E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277C74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</w:rPr>
              <w:t>1 000,0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Бюджет</w:t>
            </w:r>
          </w:p>
          <w:p w:rsidR="00861B1A" w:rsidRPr="00861B1A" w:rsidRDefault="00861B1A" w:rsidP="00AA6BE2">
            <w:pPr>
              <w:spacing w:line="240" w:lineRule="exact"/>
            </w:pPr>
            <w:r w:rsidRPr="00861B1A">
              <w:rPr>
                <w:sz w:val="22"/>
                <w:szCs w:val="22"/>
                <w:lang w:eastAsia="en-US"/>
              </w:rPr>
              <w:t xml:space="preserve"> города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9538C4" w:rsidRDefault="00861B1A" w:rsidP="00AA6BE2">
            <w:pPr>
              <w:spacing w:line="240" w:lineRule="exact"/>
              <w:jc w:val="center"/>
            </w:pPr>
            <w:r w:rsidRPr="009538C4">
              <w:rPr>
                <w:sz w:val="22"/>
                <w:szCs w:val="22"/>
              </w:rPr>
              <w:t>800,0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2D5B0B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80</w:t>
            </w:r>
            <w:r w:rsidR="00861B1A" w:rsidRPr="00861B1A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2D5B0B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800</w:t>
            </w:r>
            <w:r w:rsidR="00861B1A" w:rsidRPr="00861B1A">
              <w:rPr>
                <w:sz w:val="22"/>
                <w:szCs w:val="22"/>
              </w:rPr>
              <w:t>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2 050,0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2 050,0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2 000,0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277C74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</w:rPr>
              <w:t>8 500,0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1</w:t>
            </w:r>
          </w:p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МиСП, получивших финан</w:t>
            </w:r>
            <w:r w:rsidRPr="00861B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совую поддержку</w:t>
            </w:r>
          </w:p>
        </w:tc>
        <w:tc>
          <w:tcPr>
            <w:tcW w:w="1134" w:type="dxa"/>
            <w:gridSpan w:val="2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lastRenderedPageBreak/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9538C4" w:rsidRDefault="00F62D9F" w:rsidP="00AA6BE2">
            <w:pPr>
              <w:spacing w:line="240" w:lineRule="exact"/>
              <w:jc w:val="center"/>
              <w:rPr>
                <w:highlight w:val="yellow"/>
              </w:rPr>
            </w:pPr>
            <w:r w:rsidRPr="00F62D9F">
              <w:rPr>
                <w:sz w:val="22"/>
                <w:szCs w:val="22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6E1CBC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6E1CBC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10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861B1A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</w:rPr>
              <w:t>4</w:t>
            </w:r>
            <w:r w:rsidR="006E1CBC" w:rsidRPr="009F7F4A">
              <w:rPr>
                <w:sz w:val="22"/>
                <w:szCs w:val="22"/>
              </w:rPr>
              <w:t>5</w:t>
            </w:r>
          </w:p>
        </w:tc>
      </w:tr>
      <w:tr w:rsidR="00861B1A" w:rsidRPr="009F7F4A" w:rsidTr="004F4D86">
        <w:trPr>
          <w:trHeight w:val="1992"/>
        </w:trPr>
        <w:tc>
          <w:tcPr>
            <w:tcW w:w="710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2</w:t>
            </w:r>
          </w:p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Превышение темпа прироста средней заработной платы субъектов МиСП, получивших финансовую поддержку, к темпу прироста средней зарплаты по    городу</w:t>
            </w:r>
          </w:p>
        </w:tc>
        <w:tc>
          <w:tcPr>
            <w:tcW w:w="1134" w:type="dxa"/>
            <w:gridSpan w:val="2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9538C4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62D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3F13E1" w:rsidP="00AA6BE2">
            <w:pPr>
              <w:spacing w:line="240" w:lineRule="exact"/>
              <w:jc w:val="center"/>
            </w:pPr>
            <w:r>
              <w:t>3,0</w:t>
            </w:r>
          </w:p>
        </w:tc>
      </w:tr>
      <w:tr w:rsidR="00861B1A" w:rsidRPr="009F7F4A" w:rsidTr="00277C74">
        <w:trPr>
          <w:trHeight w:val="400"/>
        </w:trPr>
        <w:tc>
          <w:tcPr>
            <w:tcW w:w="710" w:type="dxa"/>
            <w:vMerge w:val="restart"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both"/>
            </w:pPr>
            <w:r w:rsidRPr="00861B1A">
              <w:rPr>
                <w:b/>
                <w:sz w:val="22"/>
                <w:szCs w:val="22"/>
              </w:rPr>
              <w:t>Предоставление субсидий субъектам  МиСП на компенсацию затрат связанных с приобретением  производственного оборудования, используемого при производстве товара, работ, услуг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2015-2020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277C74" w:rsidRDefault="00277C74" w:rsidP="00AA6BE2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1 166,0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B12699" w:rsidP="00AA6BE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861B1A" w:rsidRPr="00861B1A">
              <w:rPr>
                <w:b/>
                <w:sz w:val="22"/>
                <w:szCs w:val="22"/>
              </w:rPr>
              <w:t>0</w:t>
            </w:r>
            <w:r w:rsidR="000F04B5">
              <w:rPr>
                <w:b/>
                <w:sz w:val="22"/>
                <w:szCs w:val="22"/>
              </w:rPr>
              <w:t>0</w:t>
            </w:r>
            <w:r w:rsidR="00861B1A" w:rsidRPr="00861B1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6</w:t>
            </w:r>
            <w:r w:rsidR="000F04B5">
              <w:rPr>
                <w:b/>
                <w:sz w:val="22"/>
                <w:szCs w:val="22"/>
              </w:rPr>
              <w:t>0</w:t>
            </w:r>
            <w:r w:rsidRPr="00861B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1 500,0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1 500,0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1 700,0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CD5A4F" w:rsidP="00AA6BE2">
            <w:pPr>
              <w:spacing w:line="240" w:lineRule="exact"/>
              <w:jc w:val="center"/>
              <w:rPr>
                <w:b/>
              </w:rPr>
            </w:pPr>
            <w:r w:rsidRPr="009F7F4A">
              <w:rPr>
                <w:b/>
                <w:sz w:val="22"/>
                <w:szCs w:val="22"/>
              </w:rPr>
              <w:t>7 066,0</w:t>
            </w:r>
          </w:p>
        </w:tc>
      </w:tr>
      <w:tr w:rsidR="00861B1A" w:rsidRPr="009F7F4A" w:rsidTr="004F4D86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</w:pPr>
            <w:r w:rsidRPr="00861B1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9538C4" w:rsidRDefault="008C2523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566,0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CD5A4F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</w:rPr>
              <w:t>566,0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</w:pPr>
            <w:r w:rsidRPr="00861B1A">
              <w:rPr>
                <w:sz w:val="22"/>
                <w:szCs w:val="22"/>
                <w:lang w:eastAsia="en-US"/>
              </w:rPr>
              <w:t>Бюджет  города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9538C4" w:rsidRDefault="00861B1A" w:rsidP="00AA6BE2">
            <w:pPr>
              <w:spacing w:line="240" w:lineRule="exact"/>
              <w:jc w:val="center"/>
            </w:pPr>
            <w:r w:rsidRPr="009538C4">
              <w:rPr>
                <w:sz w:val="22"/>
                <w:szCs w:val="22"/>
              </w:rPr>
              <w:t>600,0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B12699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</w:t>
            </w:r>
            <w:r w:rsidR="00861B1A" w:rsidRPr="00861B1A">
              <w:rPr>
                <w:sz w:val="22"/>
                <w:szCs w:val="22"/>
              </w:rPr>
              <w:t>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600,0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1 500,0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1 500,0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1 700,0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CD5A4F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</w:rPr>
              <w:t>6 500,0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1</w:t>
            </w:r>
          </w:p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МиСП, получивших финансовую поддержку</w:t>
            </w:r>
          </w:p>
        </w:tc>
        <w:tc>
          <w:tcPr>
            <w:tcW w:w="1134" w:type="dxa"/>
            <w:gridSpan w:val="2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9538C4" w:rsidRDefault="00F62D9F" w:rsidP="00AA6BE2">
            <w:pPr>
              <w:spacing w:line="240" w:lineRule="exact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6E1CBC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10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11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12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861B1A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</w:rPr>
              <w:t>5</w:t>
            </w:r>
            <w:r w:rsidR="006E1CBC" w:rsidRPr="009F7F4A">
              <w:rPr>
                <w:sz w:val="22"/>
                <w:szCs w:val="22"/>
              </w:rPr>
              <w:t>4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2</w:t>
            </w:r>
          </w:p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Превышение темпа прироста средней заработной платы субъектов МиСП, получивших финансовую поддержку, к темпу прироста средней заработной платы по городу</w:t>
            </w:r>
          </w:p>
        </w:tc>
        <w:tc>
          <w:tcPr>
            <w:tcW w:w="1134" w:type="dxa"/>
            <w:gridSpan w:val="2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0,35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9538C4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62D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552CE2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</w:rPr>
              <w:t>3,0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3</w:t>
            </w:r>
          </w:p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 xml:space="preserve">Налоговые отчисления в среднем на одного работающего субъектов МиСП, получивших финансовую поддержку </w:t>
            </w:r>
          </w:p>
        </w:tc>
        <w:tc>
          <w:tcPr>
            <w:tcW w:w="1134" w:type="dxa"/>
            <w:gridSpan w:val="2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 xml:space="preserve"> 0,35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260,0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280,0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290,0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300,0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552CE2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</w:rPr>
              <w:t>300,0</w:t>
            </w:r>
          </w:p>
        </w:tc>
      </w:tr>
      <w:tr w:rsidR="00861B1A" w:rsidRPr="009F7F4A" w:rsidTr="004F4D86">
        <w:trPr>
          <w:trHeight w:val="634"/>
        </w:trPr>
        <w:tc>
          <w:tcPr>
            <w:tcW w:w="710" w:type="dxa"/>
            <w:vMerge w:val="restart"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1.4.</w:t>
            </w: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both"/>
            </w:pPr>
            <w:r w:rsidRPr="00861B1A">
              <w:rPr>
                <w:b/>
                <w:bCs/>
                <w:sz w:val="22"/>
                <w:szCs w:val="22"/>
              </w:rPr>
              <w:t>Обеспечение консультационной, организационно-методической и информационной поддержки предпринимательской деятельности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2015-2020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861B1A" w:rsidRDefault="00B20046" w:rsidP="00AA6BE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552CE2" w:rsidP="00AA6BE2">
            <w:pPr>
              <w:spacing w:line="240" w:lineRule="exact"/>
              <w:jc w:val="center"/>
              <w:rPr>
                <w:b/>
              </w:rPr>
            </w:pPr>
            <w:r w:rsidRPr="009F7F4A">
              <w:rPr>
                <w:b/>
                <w:sz w:val="22"/>
                <w:szCs w:val="22"/>
              </w:rPr>
              <w:t>1 800,</w:t>
            </w:r>
          </w:p>
        </w:tc>
      </w:tr>
      <w:tr w:rsidR="00861B1A" w:rsidRPr="009F7F4A" w:rsidTr="004F4D86">
        <w:trPr>
          <w:trHeight w:val="648"/>
        </w:trPr>
        <w:tc>
          <w:tcPr>
            <w:tcW w:w="710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6D6385" w:rsidRDefault="00861B1A" w:rsidP="00AA6BE2">
            <w:pPr>
              <w:spacing w:line="240" w:lineRule="exact"/>
            </w:pPr>
            <w:r w:rsidRPr="006D63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6D6385" w:rsidRDefault="00861B1A" w:rsidP="00AA6BE2">
            <w:pPr>
              <w:spacing w:line="240" w:lineRule="exact"/>
              <w:jc w:val="center"/>
            </w:pPr>
            <w:r w:rsidRPr="006D6385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6D6385" w:rsidRDefault="00861B1A" w:rsidP="00AA6BE2">
            <w:pPr>
              <w:spacing w:line="240" w:lineRule="exact"/>
              <w:jc w:val="center"/>
            </w:pPr>
            <w:r w:rsidRPr="006D6385">
              <w:rPr>
                <w:sz w:val="22"/>
                <w:szCs w:val="22"/>
              </w:rPr>
              <w:t>---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6D6385" w:rsidRDefault="00861B1A" w:rsidP="00AA6BE2">
            <w:pPr>
              <w:spacing w:line="240" w:lineRule="exact"/>
              <w:jc w:val="center"/>
            </w:pPr>
            <w:r w:rsidRPr="006D6385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6D6385" w:rsidRDefault="00861B1A" w:rsidP="00AA6BE2">
            <w:pPr>
              <w:spacing w:line="240" w:lineRule="exact"/>
              <w:jc w:val="center"/>
            </w:pPr>
            <w:r w:rsidRPr="006D6385">
              <w:rPr>
                <w:sz w:val="22"/>
                <w:szCs w:val="22"/>
              </w:rPr>
              <w:t>---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6D6385" w:rsidRDefault="00861B1A" w:rsidP="00AA6BE2">
            <w:pPr>
              <w:spacing w:line="240" w:lineRule="exact"/>
              <w:jc w:val="center"/>
            </w:pPr>
            <w:r w:rsidRPr="006D6385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552CE2" w:rsidRDefault="00861B1A" w:rsidP="00AA6BE2">
            <w:pPr>
              <w:spacing w:line="240" w:lineRule="exact"/>
              <w:jc w:val="center"/>
            </w:pPr>
            <w:r w:rsidRPr="00552CE2">
              <w:rPr>
                <w:sz w:val="22"/>
                <w:szCs w:val="22"/>
              </w:rPr>
              <w:t>---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552CE2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</w:rPr>
              <w:t>---</w:t>
            </w:r>
          </w:p>
        </w:tc>
      </w:tr>
      <w:tr w:rsidR="00861B1A" w:rsidRPr="009F7F4A" w:rsidTr="004F4D86">
        <w:trPr>
          <w:trHeight w:val="73"/>
        </w:trPr>
        <w:tc>
          <w:tcPr>
            <w:tcW w:w="710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61B1A" w:rsidRPr="00861B1A" w:rsidRDefault="00861B1A" w:rsidP="00AA6BE2">
            <w:pPr>
              <w:spacing w:line="240" w:lineRule="exact"/>
            </w:pPr>
            <w:r w:rsidRPr="00861B1A">
              <w:rPr>
                <w:sz w:val="22"/>
                <w:szCs w:val="22"/>
                <w:lang w:eastAsia="en-US"/>
              </w:rPr>
              <w:t>Бюджет  города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861B1A" w:rsidRDefault="00B20046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400,0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600,0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552CE2" w:rsidP="00AA6BE2">
            <w:pPr>
              <w:spacing w:line="240" w:lineRule="exact"/>
              <w:jc w:val="center"/>
              <w:rPr>
                <w:bCs/>
                <w:lang w:eastAsia="en-US"/>
              </w:rPr>
            </w:pPr>
            <w:r w:rsidRPr="009F7F4A">
              <w:rPr>
                <w:bCs/>
                <w:sz w:val="22"/>
                <w:szCs w:val="22"/>
                <w:lang w:eastAsia="en-US"/>
              </w:rPr>
              <w:t>1 800,0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1</w:t>
            </w:r>
          </w:p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публикаций в СМИ и на официальном сайте Администрации города по </w:t>
            </w:r>
            <w:r w:rsidRPr="00861B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вопросам поддержки субъектов МиСП</w:t>
            </w:r>
          </w:p>
        </w:tc>
        <w:tc>
          <w:tcPr>
            <w:tcW w:w="1134" w:type="dxa"/>
            <w:gridSpan w:val="2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861B1A" w:rsidRPr="00861B1A" w:rsidRDefault="00B20046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30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61B1A" w:rsidRPr="009F7F4A" w:rsidRDefault="00861B1A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</w:rPr>
              <w:t>150</w:t>
            </w:r>
          </w:p>
        </w:tc>
      </w:tr>
      <w:tr w:rsidR="00861B1A" w:rsidRPr="009F7F4A" w:rsidTr="004F4D86">
        <w:trPr>
          <w:trHeight w:val="5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</w:pPr>
            <w:r w:rsidRPr="00861B1A">
              <w:rPr>
                <w:b/>
                <w:sz w:val="22"/>
                <w:szCs w:val="22"/>
              </w:rPr>
              <w:t>Подпрогра</w:t>
            </w:r>
            <w:r w:rsidRPr="00861B1A">
              <w:rPr>
                <w:b/>
                <w:bCs/>
                <w:sz w:val="22"/>
                <w:szCs w:val="22"/>
              </w:rPr>
              <w:t xml:space="preserve">мма «Развитие инновационной деятельности в городе Обнинске»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2015-2020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</w:pPr>
            <w:r w:rsidRPr="00861B1A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B20046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4 2</w:t>
            </w:r>
            <w:r w:rsidR="00861B1A" w:rsidRPr="00861B1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3 000,0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3 000,0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4 200,0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4 600,0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5 100,0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552CE2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F7F4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24 100,0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</w:pPr>
            <w:r w:rsidRPr="00861B1A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552CE2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</w:rPr>
              <w:t>---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 xml:space="preserve">Бюджет </w:t>
            </w:r>
          </w:p>
          <w:p w:rsidR="00861B1A" w:rsidRPr="00861B1A" w:rsidRDefault="00861B1A" w:rsidP="00AA6BE2">
            <w:pPr>
              <w:spacing w:line="240" w:lineRule="exact"/>
            </w:pPr>
            <w:r w:rsidRPr="00861B1A">
              <w:rPr>
                <w:sz w:val="22"/>
                <w:szCs w:val="22"/>
                <w:lang w:eastAsia="en-US"/>
              </w:rPr>
              <w:t>города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B20046" w:rsidP="00AA6BE2">
            <w:pPr>
              <w:spacing w:line="240" w:lineRule="exact"/>
              <w:jc w:val="center"/>
            </w:pPr>
            <w:r>
              <w:rPr>
                <w:bCs/>
                <w:sz w:val="22"/>
                <w:szCs w:val="22"/>
                <w:lang w:eastAsia="en-US"/>
              </w:rPr>
              <w:t>4 2</w:t>
            </w:r>
            <w:r w:rsidR="00861B1A" w:rsidRPr="00861B1A">
              <w:rPr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  <w:lang w:eastAsia="en-US"/>
              </w:rPr>
              <w:t>3 000,0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  <w:lang w:eastAsia="en-US"/>
              </w:rPr>
              <w:t>3 000,0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  <w:lang w:eastAsia="en-US"/>
              </w:rPr>
              <w:t>4 200,0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  <w:lang w:eastAsia="en-US"/>
              </w:rPr>
              <w:t>4 600,0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bCs/>
                <w:sz w:val="22"/>
                <w:szCs w:val="22"/>
                <w:lang w:eastAsia="en-US"/>
              </w:rPr>
              <w:t>5 100,0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552CE2" w:rsidP="00AA6BE2">
            <w:pPr>
              <w:spacing w:line="240" w:lineRule="exact"/>
              <w:jc w:val="center"/>
              <w:rPr>
                <w:bCs/>
                <w:lang w:eastAsia="en-US"/>
              </w:rPr>
            </w:pPr>
            <w:r w:rsidRPr="009F7F4A">
              <w:rPr>
                <w:bCs/>
                <w:sz w:val="22"/>
                <w:szCs w:val="22"/>
                <w:lang w:eastAsia="en-US"/>
              </w:rPr>
              <w:t>24 100,0</w:t>
            </w:r>
          </w:p>
        </w:tc>
      </w:tr>
      <w:tr w:rsidR="00861B1A" w:rsidRPr="009F7F4A" w:rsidTr="004F4D86">
        <w:trPr>
          <w:trHeight w:val="5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2.1</w:t>
            </w:r>
          </w:p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both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 xml:space="preserve">Предоставление </w:t>
            </w:r>
            <w:r w:rsidRPr="00861B1A">
              <w:rPr>
                <w:b/>
                <w:sz w:val="22"/>
                <w:szCs w:val="22"/>
                <w:lang w:eastAsia="en-US"/>
              </w:rPr>
              <w:t>субсидий субъектам МиСИП на компенсацию части затрат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2015-2020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</w:pPr>
            <w:r w:rsidRPr="00861B1A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B12699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950</w:t>
            </w:r>
            <w:r w:rsidR="00861B1A" w:rsidRPr="00861B1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1 600,0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</w:t>
            </w:r>
            <w:r w:rsidR="00552C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61B1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Del="003D3A39" w:rsidRDefault="00552CE2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F7F4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7 350,0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3F13E1" w:rsidP="00AA6BE2">
            <w:pPr>
              <w:spacing w:line="240" w:lineRule="exact"/>
              <w:jc w:val="center"/>
            </w:pPr>
            <w:r>
              <w:t>---</w:t>
            </w:r>
          </w:p>
        </w:tc>
      </w:tr>
      <w:tr w:rsidR="00861B1A" w:rsidRPr="009F7F4A" w:rsidTr="004F4D86">
        <w:trPr>
          <w:trHeight w:val="36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Бюджет</w:t>
            </w:r>
          </w:p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 xml:space="preserve"> города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B12699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950</w:t>
            </w:r>
            <w:r w:rsidR="00861B1A" w:rsidRPr="00861B1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1 600,0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1 400,0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894B7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9F7F4A">
              <w:rPr>
                <w:sz w:val="22"/>
                <w:szCs w:val="22"/>
                <w:lang w:eastAsia="en-US"/>
              </w:rPr>
              <w:t>7 350,0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b/>
                <w:lang w:eastAsia="en-US"/>
              </w:rPr>
            </w:pPr>
            <w:r w:rsidRPr="00861B1A">
              <w:rPr>
                <w:b/>
                <w:sz w:val="22"/>
                <w:szCs w:val="22"/>
                <w:lang w:eastAsia="en-US"/>
              </w:rPr>
              <w:t>Индикатор 1</w:t>
            </w:r>
          </w:p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Количество субъектов </w:t>
            </w: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МиСИП</w:t>
            </w:r>
            <w:r w:rsidRPr="00861B1A">
              <w:rPr>
                <w:rFonts w:ascii="Times New Roman" w:hAnsi="Times New Roman" w:cs="Times New Roman"/>
                <w:iCs/>
                <w:sz w:val="22"/>
                <w:szCs w:val="22"/>
              </w:rPr>
              <w:t>, получивших финансовую поддержку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sz w:val="22"/>
                <w:szCs w:val="22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6E1CBC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861B1A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  <w:lang w:eastAsia="en-US"/>
              </w:rPr>
              <w:t>4</w:t>
            </w:r>
            <w:r w:rsidR="006E1CBC" w:rsidRPr="009F7F4A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2</w:t>
            </w:r>
          </w:p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Превышение темпа прироста средней заработной платы субъектов МиСИП, получивших финансовую поддержку, к темпу прироста средней заработной платы по городу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Del="003D3A39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Del="001219A3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2,3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2,4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2,5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2,7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2,9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894B7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9F7F4A">
              <w:rPr>
                <w:sz w:val="22"/>
                <w:szCs w:val="22"/>
                <w:lang w:eastAsia="en-US"/>
              </w:rPr>
              <w:t>3,2</w:t>
            </w:r>
          </w:p>
        </w:tc>
      </w:tr>
      <w:tr w:rsidR="00861B1A" w:rsidRPr="009F7F4A" w:rsidTr="004F4D86">
        <w:trPr>
          <w:trHeight w:val="69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3</w:t>
            </w:r>
          </w:p>
          <w:p w:rsidR="00861B1A" w:rsidRPr="00861B1A" w:rsidRDefault="00861B1A" w:rsidP="00AA6BE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b/>
                <w:lang w:eastAsia="en-US"/>
              </w:rPr>
            </w:pPr>
            <w:r w:rsidRPr="00861B1A">
              <w:rPr>
                <w:sz w:val="22"/>
                <w:szCs w:val="22"/>
              </w:rPr>
              <w:t>Налоговые отчисления в среднем на одного работающего субъектов МиСИП, получивших финансовую поддержку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 xml:space="preserve"> 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Del="003D3A39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Del="001219A3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260,0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270,0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280,0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290,0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300,0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310,0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894B7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9F7F4A">
              <w:rPr>
                <w:sz w:val="22"/>
                <w:szCs w:val="22"/>
                <w:lang w:eastAsia="en-US"/>
              </w:rPr>
              <w:t>310,0</w:t>
            </w:r>
          </w:p>
        </w:tc>
      </w:tr>
      <w:tr w:rsidR="00861B1A" w:rsidRPr="009F7F4A" w:rsidTr="004F4D86">
        <w:trPr>
          <w:trHeight w:val="5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both"/>
            </w:pPr>
            <w:r w:rsidRPr="00861B1A">
              <w:rPr>
                <w:rStyle w:val="a3"/>
                <w:sz w:val="22"/>
                <w:szCs w:val="22"/>
                <w:lang w:eastAsia="en-US"/>
              </w:rPr>
              <w:t xml:space="preserve">Предоставление субсидий на развитие инфраструктуры </w:t>
            </w:r>
            <w:r w:rsidRPr="00861B1A">
              <w:rPr>
                <w:b/>
                <w:sz w:val="22"/>
                <w:szCs w:val="22"/>
              </w:rPr>
              <w:t>поддержки предпринимательства и инновационной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2015-2020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</w:pPr>
            <w:r w:rsidRPr="00861B1A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bCs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bCs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bCs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bCs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bCs/>
                <w:sz w:val="22"/>
                <w:szCs w:val="22"/>
                <w:lang w:eastAsia="en-US"/>
              </w:rPr>
              <w:t>1 750,0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bCs/>
                <w:sz w:val="22"/>
                <w:szCs w:val="22"/>
                <w:lang w:eastAsia="en-US"/>
              </w:rPr>
              <w:t>1 450,0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0162FC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9F7F4A">
              <w:rPr>
                <w:b/>
                <w:sz w:val="22"/>
                <w:szCs w:val="22"/>
                <w:lang w:eastAsia="en-US"/>
              </w:rPr>
              <w:t>7 400,0</w:t>
            </w:r>
          </w:p>
        </w:tc>
      </w:tr>
      <w:tr w:rsidR="00861B1A" w:rsidRPr="009F7F4A" w:rsidTr="004F4D86">
        <w:trPr>
          <w:trHeight w:val="4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Cs/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Cs/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Cs/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Cs/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Cs/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Cs/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9F7F4A">
              <w:rPr>
                <w:sz w:val="22"/>
                <w:szCs w:val="22"/>
              </w:rPr>
              <w:t>---</w:t>
            </w:r>
          </w:p>
        </w:tc>
      </w:tr>
      <w:tr w:rsidR="00861B1A" w:rsidRPr="009F7F4A" w:rsidTr="004F4D86">
        <w:trPr>
          <w:trHeight w:val="45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 xml:space="preserve">Бюджет </w:t>
            </w:r>
          </w:p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города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 w:rsidRPr="00861B1A">
              <w:rPr>
                <w:bCs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bCs/>
                <w:sz w:val="22"/>
                <w:szCs w:val="22"/>
                <w:lang w:eastAsia="en-US"/>
              </w:rPr>
              <w:t xml:space="preserve"> 900,0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bCs/>
                <w:sz w:val="22"/>
                <w:szCs w:val="22"/>
                <w:lang w:eastAsia="en-US"/>
              </w:rPr>
              <w:t xml:space="preserve"> 900,0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bCs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bCs/>
                <w:sz w:val="22"/>
                <w:szCs w:val="22"/>
                <w:lang w:eastAsia="en-US"/>
              </w:rPr>
              <w:t>1 750,0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 w:rsidRPr="00861B1A">
              <w:rPr>
                <w:bCs/>
                <w:sz w:val="22"/>
                <w:szCs w:val="22"/>
                <w:lang w:eastAsia="en-US"/>
              </w:rPr>
              <w:t>1 450,0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0162FC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</w:rPr>
              <w:t>7 400,0</w:t>
            </w:r>
          </w:p>
        </w:tc>
      </w:tr>
      <w:tr w:rsidR="00861B1A" w:rsidRPr="009F7F4A" w:rsidTr="004F4D86">
        <w:trPr>
          <w:trHeight w:val="25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Индикатор 1</w:t>
            </w:r>
          </w:p>
          <w:p w:rsidR="00861B1A" w:rsidRPr="00861B1A" w:rsidRDefault="00861B1A" w:rsidP="00AA6BE2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МиСИП, получивших поддержку (кроме финансовой) организаций городской инфраструктуры поддержки предпринимательства и инновационной деятельности.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B1A" w:rsidRPr="00861B1A" w:rsidDel="003117C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  <w:p w:rsidR="00861B1A" w:rsidRPr="00861B1A" w:rsidDel="003117C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180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185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188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190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194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197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861B1A" w:rsidP="00AA6BE2">
            <w:pPr>
              <w:spacing w:line="240" w:lineRule="exact"/>
              <w:jc w:val="center"/>
            </w:pPr>
          </w:p>
          <w:p w:rsidR="00861B1A" w:rsidRPr="009F7F4A" w:rsidRDefault="00861B1A" w:rsidP="00AA6BE2">
            <w:pPr>
              <w:spacing w:line="240" w:lineRule="exact"/>
              <w:jc w:val="center"/>
            </w:pPr>
            <w:r w:rsidRPr="009F7F4A">
              <w:rPr>
                <w:sz w:val="22"/>
                <w:szCs w:val="22"/>
                <w:lang w:eastAsia="en-US"/>
              </w:rPr>
              <w:t>1134</w:t>
            </w:r>
          </w:p>
        </w:tc>
      </w:tr>
      <w:tr w:rsidR="00861B1A" w:rsidRPr="009F7F4A" w:rsidTr="004F4D86">
        <w:trPr>
          <w:trHeight w:val="53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both"/>
            </w:pPr>
            <w:r w:rsidRPr="00861B1A">
              <w:rPr>
                <w:rStyle w:val="a3"/>
                <w:sz w:val="22"/>
                <w:szCs w:val="22"/>
              </w:rPr>
              <w:t>Организация обучения и подготовки кадров по управлению инновационными проектами и предприятиями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2015-2020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B12699" w:rsidP="00AA6BE2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2D5B0B" w:rsidP="00AA6BE2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0F04B5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b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b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 w:rsidRPr="00861B1A">
              <w:rPr>
                <w:b/>
                <w:bCs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0162FC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9F7F4A">
              <w:rPr>
                <w:b/>
                <w:sz w:val="22"/>
                <w:szCs w:val="22"/>
                <w:lang w:eastAsia="en-US"/>
              </w:rPr>
              <w:t>1 050,0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Cs/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Cs/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Cs/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Cs/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3F13E1" w:rsidP="00AA6BE2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 xml:space="preserve">Бюджет </w:t>
            </w:r>
          </w:p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города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B12699" w:rsidP="00AA6BE2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2D5B0B" w:rsidP="00AA6BE2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 w:rsidR="00861B1A" w:rsidRPr="00861B1A">
              <w:rPr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bCs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0162FC" w:rsidP="00AA6BE2">
            <w:pPr>
              <w:spacing w:line="240" w:lineRule="exact"/>
              <w:jc w:val="center"/>
              <w:rPr>
                <w:lang w:eastAsia="en-US"/>
              </w:rPr>
            </w:pPr>
            <w:r w:rsidRPr="009F7F4A">
              <w:rPr>
                <w:sz w:val="22"/>
                <w:szCs w:val="22"/>
                <w:lang w:eastAsia="en-US"/>
              </w:rPr>
              <w:t>1 050,0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b/>
                <w:iCs/>
                <w:lang w:eastAsia="en-US"/>
              </w:rPr>
            </w:pPr>
            <w:r w:rsidRPr="00861B1A">
              <w:rPr>
                <w:b/>
                <w:iCs/>
                <w:sz w:val="22"/>
                <w:szCs w:val="22"/>
                <w:lang w:eastAsia="en-US"/>
              </w:rPr>
              <w:t>Индикатор 1</w:t>
            </w:r>
          </w:p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сотрудников инновационных компаний, студентов, аспирантов и других категорий, прошедших обучение (подготовку и переподготовку)  в сфере </w:t>
            </w:r>
            <w:r w:rsidRPr="00861B1A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управления инновационными проектами и предприятиями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1A" w:rsidRPr="00861B1A" w:rsidDel="003117C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336167" w:rsidP="00AA6BE2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9F7F4A">
              <w:rPr>
                <w:sz w:val="22"/>
                <w:szCs w:val="22"/>
                <w:lang w:eastAsia="en-US"/>
              </w:rPr>
              <w:t>114</w:t>
            </w:r>
          </w:p>
        </w:tc>
      </w:tr>
      <w:tr w:rsidR="00861B1A" w:rsidRPr="009F7F4A" w:rsidTr="004F4D86">
        <w:trPr>
          <w:trHeight w:val="5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pStyle w:val="ConsPlusNormal"/>
              <w:spacing w:line="240" w:lineRule="exact"/>
              <w:ind w:firstLine="0"/>
              <w:jc w:val="both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61B1A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Обеспечение информационно-имиджевой поддержки инновационной деятельности</w:t>
            </w:r>
          </w:p>
          <w:p w:rsidR="00861B1A" w:rsidRPr="00861B1A" w:rsidRDefault="00861B1A" w:rsidP="00AA6BE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</w:p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</w:pPr>
            <w:r w:rsidRPr="00861B1A">
              <w:rPr>
                <w:sz w:val="22"/>
                <w:szCs w:val="22"/>
              </w:rPr>
              <w:t>2015-2020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B20046" w:rsidP="00AA6BE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1 3</w:t>
            </w:r>
            <w:r w:rsidR="00861B1A" w:rsidRPr="00861B1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B12699" w:rsidP="00AA6BE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950</w:t>
            </w:r>
            <w:r w:rsidR="00861B1A" w:rsidRPr="00861B1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 w:rsidRPr="00861B1A">
              <w:rPr>
                <w:b/>
                <w:bCs/>
                <w:sz w:val="22"/>
                <w:szCs w:val="22"/>
                <w:lang w:eastAsia="en-US"/>
              </w:rPr>
              <w:t xml:space="preserve"> 950,0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1 050,0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1 000,0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2 000,0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0162FC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9F7F4A">
              <w:rPr>
                <w:b/>
                <w:sz w:val="22"/>
                <w:szCs w:val="22"/>
                <w:lang w:eastAsia="en-US"/>
              </w:rPr>
              <w:t>7 300,0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Cs/>
                <w:lang w:eastAsia="en-US"/>
              </w:rPr>
            </w:pPr>
            <w:r w:rsidRPr="00861B1A">
              <w:rPr>
                <w:sz w:val="22"/>
                <w:szCs w:val="22"/>
              </w:rPr>
              <w:t>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3F13E1" w:rsidP="00AA6BE2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 xml:space="preserve">Бюджет </w:t>
            </w:r>
          </w:p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города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B20046" w:rsidP="00AA6BE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1 3</w:t>
            </w:r>
            <w:r w:rsidR="00861B1A" w:rsidRPr="00861B1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B12699" w:rsidP="00AA6BE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950</w:t>
            </w:r>
            <w:r w:rsidR="00861B1A" w:rsidRPr="00861B1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bCs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1 050,0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1 000,0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2 000,0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0162FC" w:rsidP="00AA6BE2">
            <w:pPr>
              <w:spacing w:line="240" w:lineRule="exact"/>
              <w:jc w:val="center"/>
              <w:rPr>
                <w:lang w:eastAsia="en-US"/>
              </w:rPr>
            </w:pPr>
            <w:r w:rsidRPr="009F7F4A">
              <w:rPr>
                <w:sz w:val="22"/>
                <w:szCs w:val="22"/>
                <w:lang w:eastAsia="en-US"/>
              </w:rPr>
              <w:t>7 300,0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jc w:val="both"/>
              <w:rPr>
                <w:b/>
                <w:iCs/>
                <w:lang w:eastAsia="en-US"/>
              </w:rPr>
            </w:pPr>
            <w:r w:rsidRPr="00861B1A">
              <w:rPr>
                <w:b/>
                <w:iCs/>
                <w:sz w:val="22"/>
                <w:szCs w:val="22"/>
                <w:lang w:eastAsia="en-US"/>
              </w:rPr>
              <w:t>Индикатор 1</w:t>
            </w:r>
          </w:p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мероприятий (встреч, конференций, семинаров, мастер-классов и пр.), проведённых для содействия маркетингу продукции инновационных предприятий, привлечения инвестиций в инновации, и иных целей, содействующих развитию инновационной сферы.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1A" w:rsidRPr="00861B1A" w:rsidDel="0019238C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9F7F4A">
              <w:rPr>
                <w:sz w:val="22"/>
                <w:szCs w:val="22"/>
                <w:lang w:eastAsia="en-US"/>
              </w:rPr>
              <w:t>46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b/>
                <w:iCs/>
                <w:lang w:eastAsia="en-US"/>
              </w:rPr>
            </w:pPr>
            <w:r w:rsidRPr="00861B1A">
              <w:rPr>
                <w:b/>
                <w:iCs/>
                <w:sz w:val="22"/>
                <w:szCs w:val="22"/>
                <w:lang w:eastAsia="en-US"/>
              </w:rPr>
              <w:t>Индикатор 2</w:t>
            </w:r>
          </w:p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публикаций в СМИ </w:t>
            </w:r>
            <w:r w:rsidRPr="00861B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города и на официальном сайте, посвящённых развитию инновационной деятельности в Обнинске, подготовленных с участием специалистов отдела инновационного развития.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1A" w:rsidRPr="00861B1A" w:rsidDel="0019238C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lastRenderedPageBreak/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9F7F4A">
              <w:rPr>
                <w:sz w:val="22"/>
                <w:szCs w:val="22"/>
                <w:lang w:eastAsia="en-US"/>
              </w:rPr>
              <w:t>31</w:t>
            </w:r>
          </w:p>
        </w:tc>
      </w:tr>
      <w:tr w:rsidR="00861B1A" w:rsidRPr="009F7F4A" w:rsidTr="004F4D86">
        <w:trPr>
          <w:trHeight w:val="14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b/>
                <w:iCs/>
                <w:lang w:eastAsia="en-US"/>
              </w:rPr>
            </w:pPr>
            <w:r w:rsidRPr="00861B1A">
              <w:rPr>
                <w:b/>
                <w:iCs/>
                <w:sz w:val="22"/>
                <w:szCs w:val="22"/>
                <w:lang w:eastAsia="en-US"/>
              </w:rPr>
              <w:t>Индикатор 3</w:t>
            </w:r>
          </w:p>
          <w:p w:rsidR="00861B1A" w:rsidRPr="00861B1A" w:rsidRDefault="00861B1A" w:rsidP="00AA6BE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</w:pPr>
            <w:r w:rsidRPr="00861B1A">
              <w:rPr>
                <w:rFonts w:ascii="Times New Roman" w:hAnsi="Times New Roman" w:cs="Times New Roman"/>
                <w:sz w:val="22"/>
                <w:szCs w:val="22"/>
              </w:rPr>
              <w:t>Количество студентов, аспирантов и молодых преподавателей, ставших лауреатами  городского конкурса стипендий.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1A" w:rsidRPr="00861B1A" w:rsidDel="0019238C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9F7F4A">
              <w:rPr>
                <w:sz w:val="22"/>
                <w:szCs w:val="22"/>
                <w:lang w:eastAsia="en-US"/>
              </w:rPr>
              <w:t>217</w:t>
            </w:r>
          </w:p>
        </w:tc>
      </w:tr>
      <w:tr w:rsidR="004D36B4" w:rsidRPr="009F7F4A" w:rsidTr="004F4D86">
        <w:trPr>
          <w:trHeight w:val="144"/>
        </w:trPr>
        <w:tc>
          <w:tcPr>
            <w:tcW w:w="7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b/>
              </w:rPr>
            </w:pPr>
            <w:r w:rsidRPr="00861B1A">
              <w:rPr>
                <w:b/>
                <w:sz w:val="22"/>
                <w:szCs w:val="22"/>
              </w:rPr>
              <w:t>2.5.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6B4" w:rsidRPr="00861B1A" w:rsidRDefault="004D36B4" w:rsidP="00AA6BE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b/>
                <w:iCs/>
                <w:lang w:eastAsia="en-US"/>
              </w:rPr>
            </w:pPr>
            <w:r w:rsidRPr="00861B1A">
              <w:rPr>
                <w:b/>
                <w:iCs/>
                <w:sz w:val="22"/>
                <w:szCs w:val="22"/>
                <w:lang w:eastAsia="en-US"/>
              </w:rPr>
              <w:t>Разработка стратегии развития города как наукограда Российской Федерации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6B4" w:rsidRPr="00861B1A" w:rsidRDefault="004D36B4" w:rsidP="00AA6BE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B4" w:rsidRPr="009F7F4A" w:rsidRDefault="000162FC" w:rsidP="00AA6BE2">
            <w:pPr>
              <w:spacing w:line="240" w:lineRule="exact"/>
              <w:jc w:val="center"/>
              <w:rPr>
                <w:lang w:eastAsia="en-US"/>
              </w:rPr>
            </w:pPr>
            <w:r w:rsidRPr="009F7F4A">
              <w:rPr>
                <w:sz w:val="22"/>
                <w:szCs w:val="22"/>
                <w:lang w:eastAsia="en-US"/>
              </w:rPr>
              <w:t>1 000,0</w:t>
            </w:r>
          </w:p>
        </w:tc>
      </w:tr>
      <w:tr w:rsidR="004D36B4" w:rsidRPr="009F7F4A" w:rsidTr="004F4D86">
        <w:trPr>
          <w:trHeight w:val="144"/>
        </w:trPr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B4" w:rsidRPr="00861B1A" w:rsidRDefault="004D36B4" w:rsidP="00AA6BE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B4" w:rsidRPr="00861B1A" w:rsidRDefault="004D36B4" w:rsidP="00AA6BE2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B4" w:rsidRPr="00861B1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B4" w:rsidRPr="009F7F4A" w:rsidRDefault="004D36B4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  <w:tr w:rsidR="00E025C2" w:rsidRPr="009F7F4A" w:rsidTr="004F4D86">
        <w:trPr>
          <w:trHeight w:val="144"/>
        </w:trPr>
        <w:tc>
          <w:tcPr>
            <w:tcW w:w="694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b/>
                <w:iCs/>
                <w:sz w:val="22"/>
                <w:szCs w:val="22"/>
                <w:lang w:eastAsia="en-US"/>
              </w:rPr>
              <w:t>ВСЕГО ПО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Del="0019238C" w:rsidRDefault="00861B1A" w:rsidP="00AA6BE2">
            <w:pPr>
              <w:spacing w:line="240" w:lineRule="exact"/>
              <w:rPr>
                <w:b/>
                <w:lang w:eastAsia="en-US"/>
              </w:rPr>
            </w:pPr>
            <w:r w:rsidRPr="00861B1A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C2523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7 566</w:t>
            </w:r>
            <w:r w:rsidR="00861B1A" w:rsidRPr="00861B1A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b/>
                <w:sz w:val="22"/>
                <w:szCs w:val="22"/>
                <w:lang w:eastAsia="en-US"/>
              </w:rPr>
              <w:t>5 000,0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b/>
                <w:sz w:val="22"/>
                <w:szCs w:val="22"/>
                <w:lang w:eastAsia="en-US"/>
              </w:rPr>
              <w:t>5 000,0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b/>
                <w:sz w:val="22"/>
                <w:szCs w:val="22"/>
                <w:lang w:eastAsia="en-US"/>
              </w:rPr>
              <w:t>9 300,0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b/>
                <w:sz w:val="22"/>
                <w:szCs w:val="22"/>
                <w:lang w:eastAsia="en-US"/>
              </w:rPr>
              <w:t>9 700,0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b/>
                <w:sz w:val="22"/>
                <w:szCs w:val="22"/>
                <w:lang w:eastAsia="en-US"/>
              </w:rPr>
              <w:t>10 600,0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0162FC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9F7F4A">
              <w:rPr>
                <w:b/>
                <w:sz w:val="22"/>
                <w:szCs w:val="22"/>
                <w:lang w:eastAsia="en-US"/>
              </w:rPr>
              <w:t>47 166,0</w:t>
            </w:r>
          </w:p>
        </w:tc>
      </w:tr>
      <w:tr w:rsidR="00E025C2" w:rsidRPr="009F7F4A" w:rsidTr="004F4D86">
        <w:trPr>
          <w:trHeight w:val="144"/>
        </w:trPr>
        <w:tc>
          <w:tcPr>
            <w:tcW w:w="69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C2523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</w:rPr>
              <w:t xml:space="preserve"> 1 566,0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861B1A"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0162FC" w:rsidP="00AA6BE2">
            <w:pPr>
              <w:spacing w:line="240" w:lineRule="exact"/>
              <w:jc w:val="center"/>
              <w:rPr>
                <w:lang w:eastAsia="en-US"/>
              </w:rPr>
            </w:pPr>
            <w:r w:rsidRPr="009F7F4A">
              <w:rPr>
                <w:sz w:val="22"/>
                <w:szCs w:val="22"/>
                <w:lang w:eastAsia="en-US"/>
              </w:rPr>
              <w:t>1 566,0</w:t>
            </w:r>
          </w:p>
        </w:tc>
      </w:tr>
      <w:tr w:rsidR="00E025C2" w:rsidRPr="009F7F4A" w:rsidTr="004F4D86">
        <w:trPr>
          <w:trHeight w:val="144"/>
        </w:trPr>
        <w:tc>
          <w:tcPr>
            <w:tcW w:w="69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 xml:space="preserve">Бюджет </w:t>
            </w:r>
          </w:p>
          <w:p w:rsidR="00861B1A" w:rsidRPr="00861B1A" w:rsidRDefault="00861B1A" w:rsidP="00AA6BE2">
            <w:pPr>
              <w:spacing w:line="240" w:lineRule="exact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города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C2523" w:rsidP="00AA6BE2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</w:t>
            </w:r>
            <w:r w:rsidR="00861B1A" w:rsidRPr="00861B1A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5 000,0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5 000,0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9 300,0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9 700,0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861B1A" w:rsidRDefault="00861B1A" w:rsidP="00AA6BE2">
            <w:pPr>
              <w:spacing w:line="240" w:lineRule="exact"/>
              <w:jc w:val="center"/>
              <w:rPr>
                <w:lang w:eastAsia="en-US"/>
              </w:rPr>
            </w:pPr>
            <w:r w:rsidRPr="00861B1A">
              <w:rPr>
                <w:sz w:val="22"/>
                <w:szCs w:val="22"/>
                <w:lang w:eastAsia="en-US"/>
              </w:rPr>
              <w:t>10 600,0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A" w:rsidRPr="009F7F4A" w:rsidRDefault="000162FC" w:rsidP="00AA6BE2">
            <w:pPr>
              <w:spacing w:line="240" w:lineRule="exact"/>
              <w:jc w:val="center"/>
              <w:rPr>
                <w:lang w:eastAsia="en-US"/>
              </w:rPr>
            </w:pPr>
            <w:r w:rsidRPr="009F7F4A">
              <w:rPr>
                <w:sz w:val="22"/>
                <w:szCs w:val="22"/>
                <w:lang w:eastAsia="en-US"/>
              </w:rPr>
              <w:t>45 600,0</w:t>
            </w:r>
          </w:p>
        </w:tc>
      </w:tr>
    </w:tbl>
    <w:p w:rsidR="00D847BF" w:rsidRPr="008A17F6" w:rsidRDefault="00D847BF" w:rsidP="00AA6BE2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A17F6">
        <w:rPr>
          <w:rFonts w:ascii="Times New Roman" w:hAnsi="Times New Roman" w:cs="Times New Roman"/>
          <w:sz w:val="24"/>
          <w:szCs w:val="24"/>
        </w:rPr>
        <w:t>Объемы, условия и порядок финансирования Программы за счет средств областного и федерального бюджетов определяются ежегодно в соответствии с объемами финансирования мер государственной поддержки малого и среднего предпринимательства, определяемыми законами Российской Федерации и Калужской области о федеральном и областном бюджетах на очередной финансовый год, условиями и в порядке, определяемыми правовыми актами Правительств РФ и Калужской области.</w:t>
      </w:r>
    </w:p>
    <w:p w:rsidR="00D847BF" w:rsidRPr="008A17F6" w:rsidRDefault="00D847BF" w:rsidP="00AA6BE2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7F6">
        <w:rPr>
          <w:rFonts w:ascii="Times New Roman" w:hAnsi="Times New Roman" w:cs="Times New Roman"/>
          <w:sz w:val="24"/>
          <w:szCs w:val="24"/>
        </w:rPr>
        <w:t>Объемы, условия и порядок финансирования Программы за счет внебюджетных источников, не противоречащих действующему законодательству, определяются ежегодно по результатам соответствующих переговорных процессов.</w:t>
      </w:r>
    </w:p>
    <w:p w:rsidR="00300424" w:rsidRDefault="00300424" w:rsidP="00AA6BE2">
      <w:pPr>
        <w:spacing w:line="240" w:lineRule="exact"/>
      </w:pPr>
      <w:bookmarkStart w:id="0" w:name="_GoBack"/>
      <w:bookmarkEnd w:id="0"/>
    </w:p>
    <w:sectPr w:rsidR="00300424" w:rsidSect="003F4DAC">
      <w:pgSz w:w="16838" w:h="11906" w:orient="landscape"/>
      <w:pgMar w:top="568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06"/>
    <w:rsid w:val="000162FC"/>
    <w:rsid w:val="000F04B5"/>
    <w:rsid w:val="0011706B"/>
    <w:rsid w:val="0016502E"/>
    <w:rsid w:val="001F7042"/>
    <w:rsid w:val="00277C74"/>
    <w:rsid w:val="002D5B0B"/>
    <w:rsid w:val="002E2537"/>
    <w:rsid w:val="00300424"/>
    <w:rsid w:val="00336167"/>
    <w:rsid w:val="003F13E1"/>
    <w:rsid w:val="003F4DAC"/>
    <w:rsid w:val="004D044F"/>
    <w:rsid w:val="004D36B4"/>
    <w:rsid w:val="004F4D86"/>
    <w:rsid w:val="004F7C06"/>
    <w:rsid w:val="00511D96"/>
    <w:rsid w:val="00552CE2"/>
    <w:rsid w:val="00553F60"/>
    <w:rsid w:val="006D6385"/>
    <w:rsid w:val="006E1CBC"/>
    <w:rsid w:val="00861B1A"/>
    <w:rsid w:val="00894B7A"/>
    <w:rsid w:val="008C2523"/>
    <w:rsid w:val="0091761E"/>
    <w:rsid w:val="009538C4"/>
    <w:rsid w:val="009F7F4A"/>
    <w:rsid w:val="00A52815"/>
    <w:rsid w:val="00AA6BE2"/>
    <w:rsid w:val="00B12699"/>
    <w:rsid w:val="00B20046"/>
    <w:rsid w:val="00B47934"/>
    <w:rsid w:val="00B8549E"/>
    <w:rsid w:val="00CB1E9A"/>
    <w:rsid w:val="00CD5A4F"/>
    <w:rsid w:val="00D847BF"/>
    <w:rsid w:val="00D96133"/>
    <w:rsid w:val="00E025C2"/>
    <w:rsid w:val="00F20F54"/>
    <w:rsid w:val="00F6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B3A14-FE5A-444E-823E-33C0F035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B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861B1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4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D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F101-9E7F-4985-B421-7197B383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press</cp:lastModifiedBy>
  <cp:revision>2</cp:revision>
  <cp:lastPrinted>2015-12-29T14:15:00Z</cp:lastPrinted>
  <dcterms:created xsi:type="dcterms:W3CDTF">2016-01-12T12:09:00Z</dcterms:created>
  <dcterms:modified xsi:type="dcterms:W3CDTF">2016-01-12T12:09:00Z</dcterms:modified>
</cp:coreProperties>
</file>