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F9C8" w14:textId="77777777" w:rsidR="00E467F8" w:rsidRPr="007B433C" w:rsidRDefault="00E467F8" w:rsidP="00E467F8">
      <w:pPr>
        <w:ind w:right="-1"/>
        <w:jc w:val="right"/>
        <w:rPr>
          <w:b w:val="0"/>
          <w:szCs w:val="26"/>
          <w:lang w:eastAsia="ru-RU"/>
        </w:rPr>
      </w:pPr>
      <w:r w:rsidRPr="007B433C">
        <w:rPr>
          <w:b w:val="0"/>
          <w:szCs w:val="26"/>
          <w:lang w:eastAsia="ru-RU"/>
        </w:rPr>
        <w:t>Приложение</w:t>
      </w:r>
    </w:p>
    <w:p w14:paraId="12BC5A88" w14:textId="77777777" w:rsidR="00E467F8" w:rsidRPr="007B433C" w:rsidRDefault="00E467F8" w:rsidP="00E467F8">
      <w:pPr>
        <w:suppressAutoHyphens w:val="0"/>
        <w:autoSpaceDE w:val="0"/>
        <w:autoSpaceDN w:val="0"/>
        <w:adjustRightInd w:val="0"/>
        <w:jc w:val="right"/>
        <w:rPr>
          <w:b w:val="0"/>
          <w:szCs w:val="26"/>
          <w:lang w:eastAsia="ru-RU"/>
        </w:rPr>
      </w:pPr>
      <w:r w:rsidRPr="007B433C">
        <w:rPr>
          <w:b w:val="0"/>
          <w:szCs w:val="26"/>
          <w:lang w:eastAsia="ru-RU"/>
        </w:rPr>
        <w:t>к Постановлению</w:t>
      </w:r>
    </w:p>
    <w:p w14:paraId="5EE9C3F5" w14:textId="77777777" w:rsidR="00E467F8" w:rsidRPr="007B433C" w:rsidRDefault="00E467F8" w:rsidP="00E467F8">
      <w:pPr>
        <w:suppressAutoHyphens w:val="0"/>
        <w:autoSpaceDE w:val="0"/>
        <w:autoSpaceDN w:val="0"/>
        <w:adjustRightInd w:val="0"/>
        <w:jc w:val="right"/>
        <w:rPr>
          <w:b w:val="0"/>
          <w:szCs w:val="26"/>
          <w:lang w:eastAsia="ru-RU"/>
        </w:rPr>
      </w:pPr>
      <w:r w:rsidRPr="007B433C">
        <w:rPr>
          <w:b w:val="0"/>
          <w:szCs w:val="26"/>
          <w:lang w:eastAsia="ru-RU"/>
        </w:rPr>
        <w:t>Администрации города Обнинска</w:t>
      </w:r>
    </w:p>
    <w:p w14:paraId="490F82D1" w14:textId="77777777" w:rsidR="00E467F8" w:rsidRPr="007B433C" w:rsidRDefault="00E467F8" w:rsidP="00E467F8">
      <w:pPr>
        <w:suppressAutoHyphens w:val="0"/>
        <w:autoSpaceDE w:val="0"/>
        <w:autoSpaceDN w:val="0"/>
        <w:adjustRightInd w:val="0"/>
        <w:jc w:val="right"/>
        <w:rPr>
          <w:b w:val="0"/>
          <w:szCs w:val="26"/>
          <w:lang w:eastAsia="ru-RU"/>
        </w:rPr>
      </w:pPr>
      <w:r w:rsidRPr="007B433C">
        <w:rPr>
          <w:b w:val="0"/>
          <w:szCs w:val="26"/>
          <w:lang w:eastAsia="ru-RU"/>
        </w:rPr>
        <w:t xml:space="preserve">от </w:t>
      </w:r>
      <w:r>
        <w:rPr>
          <w:b w:val="0"/>
          <w:szCs w:val="26"/>
          <w:u w:val="single"/>
        </w:rPr>
        <w:t xml:space="preserve">      19.09.2023     №        2329-п         </w:t>
      </w:r>
    </w:p>
    <w:p w14:paraId="731A6C95" w14:textId="77777777" w:rsidR="00E467F8" w:rsidRPr="003739ED" w:rsidRDefault="00E467F8" w:rsidP="00E467F8">
      <w:pPr>
        <w:tabs>
          <w:tab w:val="left" w:pos="1139"/>
        </w:tabs>
        <w:ind w:right="-171"/>
        <w:jc w:val="both"/>
        <w:rPr>
          <w:bCs/>
          <w:szCs w:val="26"/>
        </w:rPr>
      </w:pPr>
    </w:p>
    <w:p w14:paraId="57C4761B" w14:textId="77777777" w:rsidR="00E467F8" w:rsidRPr="003739ED" w:rsidRDefault="00E467F8" w:rsidP="00E467F8">
      <w:pPr>
        <w:tabs>
          <w:tab w:val="left" w:pos="1139"/>
        </w:tabs>
        <w:ind w:right="-171"/>
        <w:jc w:val="both"/>
        <w:rPr>
          <w:bCs/>
          <w:szCs w:val="26"/>
        </w:rPr>
      </w:pPr>
    </w:p>
    <w:p w14:paraId="26F3CBE4" w14:textId="77777777" w:rsidR="00E467F8" w:rsidRPr="00A813F8" w:rsidRDefault="00E467F8" w:rsidP="00E467F8">
      <w:pPr>
        <w:tabs>
          <w:tab w:val="left" w:pos="1139"/>
        </w:tabs>
        <w:ind w:right="-171"/>
        <w:jc w:val="center"/>
        <w:rPr>
          <w:bCs/>
          <w:szCs w:val="26"/>
        </w:rPr>
      </w:pPr>
      <w:r w:rsidRPr="003739ED">
        <w:rPr>
          <w:bCs/>
          <w:szCs w:val="26"/>
        </w:rPr>
        <w:t xml:space="preserve">Порядок расчета между </w:t>
      </w:r>
      <w:r>
        <w:rPr>
          <w:bCs/>
          <w:szCs w:val="26"/>
        </w:rPr>
        <w:t xml:space="preserve">МП «ОПАТП» и </w:t>
      </w:r>
      <w:proofErr w:type="spellStart"/>
      <w:r>
        <w:rPr>
          <w:bCs/>
          <w:szCs w:val="26"/>
        </w:rPr>
        <w:t>пассажиро</w:t>
      </w:r>
      <w:r w:rsidRPr="003739ED">
        <w:rPr>
          <w:bCs/>
          <w:szCs w:val="26"/>
        </w:rPr>
        <w:t>п</w:t>
      </w:r>
      <w:r>
        <w:rPr>
          <w:bCs/>
          <w:szCs w:val="26"/>
        </w:rPr>
        <w:t>е</w:t>
      </w:r>
      <w:r w:rsidRPr="003739ED">
        <w:rPr>
          <w:bCs/>
          <w:szCs w:val="26"/>
        </w:rPr>
        <w:t>ревозчиками</w:t>
      </w:r>
      <w:proofErr w:type="spellEnd"/>
      <w:r>
        <w:rPr>
          <w:bCs/>
          <w:szCs w:val="26"/>
        </w:rPr>
        <w:t xml:space="preserve">, </w:t>
      </w:r>
      <w:r w:rsidRPr="00A813F8">
        <w:rPr>
          <w:bCs/>
          <w:szCs w:val="26"/>
        </w:rPr>
        <w:t>осуществляющими пассажирские перевозки по регулярным муниципальным маршрутам по регулируемым тарифам на территории МО «Город Обнинск»</w:t>
      </w:r>
    </w:p>
    <w:p w14:paraId="71E1BABF" w14:textId="77777777" w:rsidR="00E467F8" w:rsidRPr="003739ED" w:rsidRDefault="00E467F8" w:rsidP="00E467F8">
      <w:pPr>
        <w:tabs>
          <w:tab w:val="left" w:pos="1139"/>
        </w:tabs>
        <w:ind w:right="-1"/>
        <w:jc w:val="center"/>
        <w:rPr>
          <w:bCs/>
          <w:szCs w:val="26"/>
        </w:rPr>
      </w:pPr>
      <w:r w:rsidRPr="00A813F8">
        <w:rPr>
          <w:bCs/>
          <w:szCs w:val="26"/>
        </w:rPr>
        <w:t xml:space="preserve"> за полученные денежные средства от граждан при реализации проездных билетов</w:t>
      </w:r>
      <w:r>
        <w:rPr>
          <w:bCs/>
          <w:szCs w:val="26"/>
        </w:rPr>
        <w:t xml:space="preserve"> </w:t>
      </w:r>
      <w:r w:rsidRPr="00EC4CC2">
        <w:rPr>
          <w:bCs/>
          <w:szCs w:val="26"/>
        </w:rPr>
        <w:t>(за исключением стоимости транспортной карты)</w:t>
      </w:r>
    </w:p>
    <w:p w14:paraId="7BC6382E" w14:textId="77777777" w:rsidR="00E467F8" w:rsidRPr="003739ED" w:rsidRDefault="00E467F8" w:rsidP="00E467F8">
      <w:pPr>
        <w:tabs>
          <w:tab w:val="left" w:pos="7356"/>
        </w:tabs>
        <w:ind w:right="-171"/>
        <w:jc w:val="both"/>
        <w:rPr>
          <w:bCs/>
          <w:szCs w:val="26"/>
        </w:rPr>
      </w:pPr>
      <w:r>
        <w:rPr>
          <w:bCs/>
          <w:szCs w:val="26"/>
        </w:rPr>
        <w:tab/>
      </w:r>
    </w:p>
    <w:p w14:paraId="7E663438" w14:textId="77777777" w:rsidR="00E467F8" w:rsidRPr="003739ED" w:rsidRDefault="00E467F8" w:rsidP="00E467F8">
      <w:pPr>
        <w:tabs>
          <w:tab w:val="left" w:pos="1139"/>
        </w:tabs>
        <w:ind w:right="-171"/>
        <w:jc w:val="both"/>
        <w:rPr>
          <w:bCs/>
          <w:szCs w:val="26"/>
        </w:rPr>
      </w:pPr>
    </w:p>
    <w:p w14:paraId="31EE3DC2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709"/>
        <w:jc w:val="both"/>
        <w:rPr>
          <w:b w:val="0"/>
          <w:bCs/>
          <w:szCs w:val="26"/>
          <w:lang w:eastAsia="ru-RU"/>
        </w:rPr>
      </w:pPr>
      <w:r>
        <w:rPr>
          <w:b w:val="0"/>
          <w:bCs/>
          <w:szCs w:val="26"/>
          <w:lang w:eastAsia="ru-RU"/>
        </w:rPr>
        <w:t xml:space="preserve">1. </w:t>
      </w:r>
      <w:r w:rsidRPr="003739ED">
        <w:rPr>
          <w:b w:val="0"/>
          <w:bCs/>
          <w:szCs w:val="26"/>
          <w:lang w:eastAsia="ru-RU"/>
        </w:rPr>
        <w:t>Денежные средства, полученн</w:t>
      </w:r>
      <w:r>
        <w:rPr>
          <w:b w:val="0"/>
          <w:bCs/>
          <w:szCs w:val="26"/>
          <w:lang w:eastAsia="ru-RU"/>
        </w:rPr>
        <w:t xml:space="preserve">ые МП «ОПАТП», </w:t>
      </w:r>
      <w:r w:rsidRPr="00A813F8">
        <w:rPr>
          <w:b w:val="0"/>
          <w:bCs/>
          <w:szCs w:val="26"/>
          <w:lang w:eastAsia="ru-RU"/>
        </w:rPr>
        <w:t xml:space="preserve">которые вносятся  гражданином за оплату стоимости проездных билетов, распределяются между </w:t>
      </w:r>
      <w:proofErr w:type="spellStart"/>
      <w:r w:rsidRPr="00A813F8">
        <w:rPr>
          <w:b w:val="0"/>
          <w:bCs/>
          <w:szCs w:val="26"/>
          <w:lang w:eastAsia="ru-RU"/>
        </w:rPr>
        <w:t>пассажироперевозчиками</w:t>
      </w:r>
      <w:proofErr w:type="spellEnd"/>
      <w:r w:rsidRPr="00A813F8">
        <w:rPr>
          <w:b w:val="0"/>
          <w:bCs/>
          <w:szCs w:val="26"/>
          <w:lang w:eastAsia="ru-RU"/>
        </w:rPr>
        <w:t xml:space="preserve"> </w:t>
      </w:r>
      <w:r w:rsidRPr="00A813F8">
        <w:rPr>
          <w:b w:val="0"/>
          <w:bCs/>
          <w:szCs w:val="26"/>
        </w:rPr>
        <w:t xml:space="preserve">осуществляющими пассажирские перевозки по регулярным муниципальным маршрутам по регулируемым тарифам на территории МО «Город Обнинск» (далее - </w:t>
      </w:r>
      <w:proofErr w:type="spellStart"/>
      <w:r w:rsidRPr="00A813F8">
        <w:rPr>
          <w:b w:val="0"/>
          <w:bCs/>
          <w:szCs w:val="26"/>
        </w:rPr>
        <w:t>пассажироперевозчик</w:t>
      </w:r>
      <w:proofErr w:type="spellEnd"/>
      <w:r w:rsidRPr="00A813F8">
        <w:rPr>
          <w:b w:val="0"/>
          <w:bCs/>
          <w:szCs w:val="26"/>
        </w:rPr>
        <w:t>)</w:t>
      </w:r>
      <w:r w:rsidRPr="00A813F8">
        <w:rPr>
          <w:b w:val="0"/>
          <w:bCs/>
          <w:szCs w:val="26"/>
          <w:lang w:eastAsia="ru-RU"/>
        </w:rPr>
        <w:t xml:space="preserve"> </w:t>
      </w:r>
      <w:r w:rsidRPr="00097B5F">
        <w:rPr>
          <w:b w:val="0"/>
          <w:bCs/>
          <w:szCs w:val="26"/>
          <w:lang w:eastAsia="ru-RU"/>
        </w:rPr>
        <w:t>(за исключением стоимости транспортной карты) в соответствии с данными автоматизированной системы учета и оплаты проезда (далее -  АСУОП) исходя из формулы</w:t>
      </w:r>
      <w:r w:rsidRPr="003739ED">
        <w:rPr>
          <w:b w:val="0"/>
          <w:bCs/>
          <w:szCs w:val="26"/>
          <w:lang w:eastAsia="ru-RU"/>
        </w:rPr>
        <w:t xml:space="preserve">: </w:t>
      </w:r>
    </w:p>
    <w:p w14:paraId="1BC4073B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center"/>
        <w:rPr>
          <w:bCs/>
          <w:szCs w:val="26"/>
          <w:lang w:eastAsia="ru-RU"/>
        </w:rPr>
      </w:pPr>
    </w:p>
    <w:p w14:paraId="4A562E69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center"/>
        <w:rPr>
          <w:b w:val="0"/>
          <w:bCs/>
          <w:szCs w:val="26"/>
          <w:lang w:eastAsia="ru-RU"/>
        </w:rPr>
      </w:pPr>
      <w:r w:rsidRPr="003739ED">
        <w:rPr>
          <w:bCs/>
          <w:szCs w:val="26"/>
          <w:lang w:eastAsia="ru-RU"/>
        </w:rPr>
        <w:t>Р=а/к*п,</w:t>
      </w:r>
      <w:r w:rsidRPr="003739ED">
        <w:rPr>
          <w:b w:val="0"/>
          <w:bCs/>
          <w:szCs w:val="26"/>
          <w:lang w:eastAsia="ru-RU"/>
        </w:rPr>
        <w:t xml:space="preserve"> где</w:t>
      </w:r>
    </w:p>
    <w:p w14:paraId="673F5306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center"/>
        <w:rPr>
          <w:bCs/>
          <w:szCs w:val="26"/>
          <w:lang w:eastAsia="ru-RU"/>
        </w:rPr>
      </w:pPr>
    </w:p>
    <w:p w14:paraId="03610811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both"/>
        <w:rPr>
          <w:b w:val="0"/>
          <w:bCs/>
          <w:szCs w:val="26"/>
          <w:lang w:eastAsia="ru-RU"/>
        </w:rPr>
      </w:pPr>
      <w:r w:rsidRPr="003739ED">
        <w:rPr>
          <w:bCs/>
          <w:szCs w:val="26"/>
          <w:lang w:eastAsia="ru-RU"/>
        </w:rPr>
        <w:t>Р</w:t>
      </w:r>
      <w:r w:rsidRPr="003739ED">
        <w:rPr>
          <w:b w:val="0"/>
          <w:bCs/>
          <w:szCs w:val="26"/>
          <w:lang w:eastAsia="ru-RU"/>
        </w:rPr>
        <w:t xml:space="preserve"> – сумма средств, подлежащая перечислению </w:t>
      </w:r>
      <w:proofErr w:type="spellStart"/>
      <w:r w:rsidRPr="003739ED">
        <w:rPr>
          <w:b w:val="0"/>
          <w:bCs/>
          <w:szCs w:val="26"/>
          <w:lang w:eastAsia="ru-RU"/>
        </w:rPr>
        <w:t>пассажироперевозчику</w:t>
      </w:r>
      <w:proofErr w:type="spellEnd"/>
      <w:r w:rsidRPr="003739ED">
        <w:rPr>
          <w:b w:val="0"/>
          <w:bCs/>
          <w:szCs w:val="26"/>
          <w:lang w:eastAsia="ru-RU"/>
        </w:rPr>
        <w:t>;</w:t>
      </w:r>
    </w:p>
    <w:p w14:paraId="3C7F2375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both"/>
        <w:rPr>
          <w:b w:val="0"/>
          <w:bCs/>
          <w:szCs w:val="26"/>
          <w:lang w:eastAsia="ru-RU"/>
        </w:rPr>
      </w:pPr>
      <w:r w:rsidRPr="003739ED">
        <w:rPr>
          <w:bCs/>
          <w:szCs w:val="26"/>
          <w:lang w:eastAsia="ru-RU"/>
        </w:rPr>
        <w:t>а</w:t>
      </w:r>
      <w:r>
        <w:rPr>
          <w:b w:val="0"/>
          <w:bCs/>
          <w:szCs w:val="26"/>
          <w:lang w:eastAsia="ru-RU"/>
        </w:rPr>
        <w:t xml:space="preserve"> – сумма средств, поступивших</w:t>
      </w:r>
      <w:r w:rsidRPr="003739ED">
        <w:rPr>
          <w:b w:val="0"/>
          <w:bCs/>
          <w:szCs w:val="26"/>
          <w:lang w:eastAsia="ru-RU"/>
        </w:rPr>
        <w:t xml:space="preserve"> </w:t>
      </w:r>
      <w:r>
        <w:rPr>
          <w:b w:val="0"/>
          <w:bCs/>
          <w:szCs w:val="26"/>
          <w:lang w:eastAsia="ru-RU"/>
        </w:rPr>
        <w:t>за проездной билет, равная</w:t>
      </w:r>
      <w:r w:rsidRPr="003739ED">
        <w:rPr>
          <w:b w:val="0"/>
          <w:bCs/>
          <w:szCs w:val="26"/>
          <w:lang w:eastAsia="ru-RU"/>
        </w:rPr>
        <w:t xml:space="preserve"> стоимости проездного билета в соответствии с видом проездного билета;</w:t>
      </w:r>
    </w:p>
    <w:p w14:paraId="74800A94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both"/>
        <w:rPr>
          <w:b w:val="0"/>
          <w:bCs/>
          <w:szCs w:val="26"/>
          <w:lang w:eastAsia="ru-RU"/>
        </w:rPr>
      </w:pPr>
      <w:r w:rsidRPr="003739ED">
        <w:rPr>
          <w:bCs/>
          <w:szCs w:val="26"/>
          <w:lang w:eastAsia="ru-RU"/>
        </w:rPr>
        <w:t>к</w:t>
      </w:r>
      <w:r w:rsidRPr="003739ED">
        <w:rPr>
          <w:b w:val="0"/>
          <w:bCs/>
          <w:szCs w:val="26"/>
          <w:lang w:eastAsia="ru-RU"/>
        </w:rPr>
        <w:t xml:space="preserve"> – количество п</w:t>
      </w:r>
      <w:r>
        <w:rPr>
          <w:b w:val="0"/>
          <w:bCs/>
          <w:szCs w:val="26"/>
          <w:lang w:eastAsia="ru-RU"/>
        </w:rPr>
        <w:t>оездок, совершенных пассажиром</w:t>
      </w:r>
      <w:r w:rsidRPr="003739ED">
        <w:rPr>
          <w:b w:val="0"/>
          <w:bCs/>
          <w:szCs w:val="26"/>
          <w:lang w:eastAsia="ru-RU"/>
        </w:rPr>
        <w:t xml:space="preserve"> в целом по проездному билету за период, на который оформляется проездной билет;</w:t>
      </w:r>
    </w:p>
    <w:p w14:paraId="6F22D01E" w14:textId="77777777" w:rsidR="00E467F8" w:rsidRPr="003739ED" w:rsidRDefault="00E467F8" w:rsidP="00E467F8">
      <w:pPr>
        <w:suppressAutoHyphens w:val="0"/>
        <w:autoSpaceDE w:val="0"/>
        <w:autoSpaceDN w:val="0"/>
        <w:adjustRightInd w:val="0"/>
        <w:ind w:firstLine="851"/>
        <w:jc w:val="both"/>
        <w:rPr>
          <w:b w:val="0"/>
          <w:bCs/>
          <w:szCs w:val="26"/>
          <w:lang w:eastAsia="ru-RU"/>
        </w:rPr>
      </w:pPr>
      <w:r w:rsidRPr="003739ED">
        <w:rPr>
          <w:bCs/>
          <w:szCs w:val="26"/>
          <w:lang w:eastAsia="ru-RU"/>
        </w:rPr>
        <w:t>п</w:t>
      </w:r>
      <w:r w:rsidRPr="003739ED">
        <w:rPr>
          <w:b w:val="0"/>
          <w:bCs/>
          <w:szCs w:val="26"/>
          <w:lang w:eastAsia="ru-RU"/>
        </w:rPr>
        <w:t xml:space="preserve"> – </w:t>
      </w:r>
      <w:r>
        <w:rPr>
          <w:b w:val="0"/>
          <w:bCs/>
          <w:szCs w:val="26"/>
          <w:lang w:eastAsia="ru-RU"/>
        </w:rPr>
        <w:t>количество поездок, совершенных</w:t>
      </w:r>
      <w:r w:rsidRPr="003739ED">
        <w:rPr>
          <w:b w:val="0"/>
          <w:bCs/>
          <w:szCs w:val="26"/>
          <w:lang w:eastAsia="ru-RU"/>
        </w:rPr>
        <w:t xml:space="preserve"> по конкретному </w:t>
      </w:r>
      <w:r>
        <w:rPr>
          <w:b w:val="0"/>
          <w:bCs/>
          <w:szCs w:val="26"/>
          <w:lang w:eastAsia="ru-RU"/>
        </w:rPr>
        <w:t xml:space="preserve">муниципальному </w:t>
      </w:r>
      <w:r w:rsidRPr="003739ED">
        <w:rPr>
          <w:b w:val="0"/>
          <w:bCs/>
          <w:szCs w:val="26"/>
          <w:lang w:eastAsia="ru-RU"/>
        </w:rPr>
        <w:t>маршруту.</w:t>
      </w:r>
    </w:p>
    <w:p w14:paraId="2596EE95" w14:textId="77777777" w:rsidR="00E467F8" w:rsidRDefault="00E467F8" w:rsidP="00E467F8">
      <w:pPr>
        <w:suppressAutoHyphens w:val="0"/>
        <w:autoSpaceDE w:val="0"/>
        <w:autoSpaceDN w:val="0"/>
        <w:adjustRightInd w:val="0"/>
        <w:ind w:firstLine="851"/>
        <w:jc w:val="both"/>
        <w:rPr>
          <w:b w:val="0"/>
          <w:bCs/>
          <w:szCs w:val="26"/>
          <w:lang w:eastAsia="ru-RU"/>
        </w:rPr>
      </w:pPr>
    </w:p>
    <w:p w14:paraId="2A4BA252" w14:textId="77777777" w:rsidR="00E467F8" w:rsidRDefault="00E467F8" w:rsidP="00E467F8">
      <w:pPr>
        <w:suppressAutoHyphens w:val="0"/>
        <w:autoSpaceDE w:val="0"/>
        <w:autoSpaceDN w:val="0"/>
        <w:adjustRightInd w:val="0"/>
        <w:ind w:firstLine="709"/>
        <w:jc w:val="both"/>
        <w:rPr>
          <w:b w:val="0"/>
          <w:bCs/>
          <w:szCs w:val="26"/>
          <w:lang w:eastAsia="ru-RU"/>
        </w:rPr>
      </w:pPr>
      <w:r>
        <w:rPr>
          <w:b w:val="0"/>
          <w:bCs/>
          <w:szCs w:val="26"/>
          <w:lang w:eastAsia="ru-RU"/>
        </w:rPr>
        <w:t xml:space="preserve">2. </w:t>
      </w:r>
      <w:r w:rsidRPr="003739ED">
        <w:rPr>
          <w:b w:val="0"/>
          <w:bCs/>
          <w:szCs w:val="26"/>
          <w:lang w:eastAsia="ru-RU"/>
        </w:rPr>
        <w:t xml:space="preserve">Расчет </w:t>
      </w:r>
      <w:r>
        <w:rPr>
          <w:b w:val="0"/>
          <w:bCs/>
          <w:szCs w:val="26"/>
          <w:lang w:eastAsia="ru-RU"/>
        </w:rPr>
        <w:t xml:space="preserve">за </w:t>
      </w:r>
      <w:r w:rsidRPr="003739ED">
        <w:rPr>
          <w:b w:val="0"/>
          <w:bCs/>
          <w:szCs w:val="26"/>
          <w:lang w:eastAsia="ru-RU"/>
        </w:rPr>
        <w:t>прое</w:t>
      </w:r>
      <w:r>
        <w:rPr>
          <w:b w:val="0"/>
          <w:bCs/>
          <w:szCs w:val="26"/>
          <w:lang w:eastAsia="ru-RU"/>
        </w:rPr>
        <w:t xml:space="preserve">здной </w:t>
      </w:r>
      <w:r w:rsidRPr="003739ED">
        <w:rPr>
          <w:b w:val="0"/>
          <w:bCs/>
          <w:szCs w:val="26"/>
          <w:lang w:eastAsia="ru-RU"/>
        </w:rPr>
        <w:t>билет на</w:t>
      </w:r>
      <w:r>
        <w:rPr>
          <w:b w:val="0"/>
          <w:bCs/>
          <w:szCs w:val="26"/>
          <w:lang w:eastAsia="ru-RU"/>
        </w:rPr>
        <w:t xml:space="preserve"> 1</w:t>
      </w:r>
      <w:r w:rsidRPr="003739ED">
        <w:rPr>
          <w:b w:val="0"/>
          <w:bCs/>
          <w:szCs w:val="26"/>
          <w:lang w:eastAsia="ru-RU"/>
        </w:rPr>
        <w:t xml:space="preserve"> месяц производится не позднее 5-го числа месяца</w:t>
      </w:r>
      <w:r>
        <w:rPr>
          <w:b w:val="0"/>
          <w:bCs/>
          <w:szCs w:val="26"/>
          <w:lang w:eastAsia="ru-RU"/>
        </w:rPr>
        <w:t>,</w:t>
      </w:r>
      <w:r w:rsidRPr="003739ED">
        <w:rPr>
          <w:b w:val="0"/>
          <w:bCs/>
          <w:szCs w:val="26"/>
          <w:lang w:eastAsia="ru-RU"/>
        </w:rPr>
        <w:t xml:space="preserve"> следующего за месяцем окончания действия проездного билета</w:t>
      </w:r>
      <w:r>
        <w:rPr>
          <w:b w:val="0"/>
          <w:bCs/>
          <w:szCs w:val="26"/>
          <w:lang w:eastAsia="ru-RU"/>
        </w:rPr>
        <w:t>.</w:t>
      </w:r>
    </w:p>
    <w:p w14:paraId="329EF59D" w14:textId="77777777" w:rsidR="00E467F8" w:rsidRDefault="00E467F8" w:rsidP="00E467F8">
      <w:pPr>
        <w:suppressAutoHyphens w:val="0"/>
        <w:autoSpaceDE w:val="0"/>
        <w:autoSpaceDN w:val="0"/>
        <w:adjustRightInd w:val="0"/>
        <w:jc w:val="both"/>
        <w:rPr>
          <w:b w:val="0"/>
          <w:bCs/>
          <w:szCs w:val="26"/>
          <w:lang w:eastAsia="ru-RU"/>
        </w:rPr>
      </w:pPr>
    </w:p>
    <w:p w14:paraId="17414900" w14:textId="77777777" w:rsidR="00E467F8" w:rsidRPr="00CE43A5" w:rsidRDefault="00E467F8" w:rsidP="00E467F8">
      <w:pPr>
        <w:suppressAutoHyphens w:val="0"/>
        <w:autoSpaceDE w:val="0"/>
        <w:autoSpaceDN w:val="0"/>
        <w:adjustRightInd w:val="0"/>
        <w:ind w:firstLine="709"/>
        <w:jc w:val="both"/>
        <w:rPr>
          <w:b w:val="0"/>
          <w:bCs/>
          <w:szCs w:val="26"/>
          <w:lang w:eastAsia="ru-RU"/>
        </w:rPr>
      </w:pPr>
      <w:r>
        <w:rPr>
          <w:b w:val="0"/>
          <w:bCs/>
          <w:szCs w:val="26"/>
          <w:lang w:eastAsia="ru-RU"/>
        </w:rPr>
        <w:t xml:space="preserve">3. </w:t>
      </w:r>
      <w:r w:rsidRPr="003739ED">
        <w:rPr>
          <w:b w:val="0"/>
          <w:bCs/>
          <w:szCs w:val="26"/>
          <w:lang w:eastAsia="ru-RU"/>
        </w:rPr>
        <w:t xml:space="preserve">Для расчета </w:t>
      </w:r>
      <w:r>
        <w:rPr>
          <w:b w:val="0"/>
          <w:bCs/>
          <w:szCs w:val="26"/>
          <w:lang w:eastAsia="ru-RU"/>
        </w:rPr>
        <w:t xml:space="preserve">объема </w:t>
      </w:r>
      <w:r w:rsidRPr="003739ED">
        <w:rPr>
          <w:b w:val="0"/>
          <w:bCs/>
          <w:szCs w:val="26"/>
          <w:lang w:eastAsia="ru-RU"/>
        </w:rPr>
        <w:t>денежных средств</w:t>
      </w:r>
      <w:r>
        <w:rPr>
          <w:b w:val="0"/>
          <w:bCs/>
          <w:szCs w:val="26"/>
          <w:lang w:eastAsia="ru-RU"/>
        </w:rPr>
        <w:t xml:space="preserve">, </w:t>
      </w:r>
      <w:r w:rsidRPr="00097B5F">
        <w:rPr>
          <w:b w:val="0"/>
          <w:bCs/>
          <w:szCs w:val="26"/>
          <w:lang w:eastAsia="ru-RU"/>
        </w:rPr>
        <w:t>подлежащих перечислению,</w:t>
      </w:r>
      <w:r w:rsidRPr="003739ED">
        <w:rPr>
          <w:b w:val="0"/>
          <w:bCs/>
          <w:szCs w:val="26"/>
          <w:lang w:eastAsia="ru-RU"/>
        </w:rPr>
        <w:t xml:space="preserve"> </w:t>
      </w:r>
      <w:proofErr w:type="spellStart"/>
      <w:r w:rsidRPr="00CE43A5">
        <w:rPr>
          <w:b w:val="0"/>
          <w:bCs/>
          <w:szCs w:val="26"/>
          <w:lang w:eastAsia="ru-RU"/>
        </w:rPr>
        <w:t>пассажироперевозчику</w:t>
      </w:r>
      <w:proofErr w:type="spellEnd"/>
      <w:r w:rsidRPr="00CE43A5">
        <w:rPr>
          <w:b w:val="0"/>
          <w:bCs/>
          <w:szCs w:val="26"/>
          <w:lang w:eastAsia="ru-RU"/>
        </w:rPr>
        <w:t xml:space="preserve"> необходимо ежемесячно  в срок не позднее 3-го числа месяца, </w:t>
      </w:r>
      <w:r w:rsidRPr="00A813F8">
        <w:rPr>
          <w:b w:val="0"/>
          <w:bCs/>
          <w:szCs w:val="26"/>
          <w:lang w:eastAsia="ru-RU"/>
        </w:rPr>
        <w:t>следующего за отчетным месяцем</w:t>
      </w:r>
      <w:r>
        <w:rPr>
          <w:b w:val="0"/>
          <w:bCs/>
          <w:szCs w:val="26"/>
          <w:lang w:eastAsia="ru-RU"/>
        </w:rPr>
        <w:t xml:space="preserve">  </w:t>
      </w:r>
      <w:r w:rsidRPr="00CE43A5">
        <w:rPr>
          <w:b w:val="0"/>
          <w:bCs/>
          <w:szCs w:val="26"/>
          <w:lang w:eastAsia="ru-RU"/>
        </w:rPr>
        <w:t xml:space="preserve">предоставлять </w:t>
      </w:r>
      <w:r>
        <w:rPr>
          <w:b w:val="0"/>
          <w:bCs/>
          <w:szCs w:val="26"/>
          <w:lang w:eastAsia="ru-RU"/>
        </w:rPr>
        <w:t>н</w:t>
      </w:r>
      <w:r w:rsidRPr="00CE43A5">
        <w:rPr>
          <w:b w:val="0"/>
          <w:bCs/>
          <w:szCs w:val="26"/>
          <w:lang w:eastAsia="ru-RU"/>
        </w:rPr>
        <w:t xml:space="preserve">а бумажном носителе за подписью руководителя </w:t>
      </w:r>
      <w:r>
        <w:rPr>
          <w:b w:val="0"/>
          <w:bCs/>
          <w:szCs w:val="26"/>
          <w:lang w:eastAsia="ru-RU"/>
        </w:rPr>
        <w:t xml:space="preserve">Оператора АСУОП </w:t>
      </w:r>
      <w:r w:rsidRPr="00CE43A5">
        <w:rPr>
          <w:b w:val="0"/>
          <w:bCs/>
          <w:szCs w:val="26"/>
          <w:lang w:eastAsia="ru-RU"/>
        </w:rPr>
        <w:t xml:space="preserve">информацию о перевезенной категории граждан по проездным билетам </w:t>
      </w:r>
      <w:r>
        <w:rPr>
          <w:b w:val="0"/>
          <w:bCs/>
          <w:szCs w:val="26"/>
          <w:lang w:eastAsia="ru-RU"/>
        </w:rPr>
        <w:t xml:space="preserve">и количестве поездок из АСУОП с  сопроводительным письмом на бумажном носителе за подписью руководителя </w:t>
      </w:r>
      <w:proofErr w:type="spellStart"/>
      <w:r>
        <w:rPr>
          <w:b w:val="0"/>
          <w:bCs/>
          <w:szCs w:val="26"/>
          <w:lang w:eastAsia="ru-RU"/>
        </w:rPr>
        <w:t>пассажироперевозчика</w:t>
      </w:r>
      <w:proofErr w:type="spellEnd"/>
      <w:r>
        <w:rPr>
          <w:b w:val="0"/>
          <w:bCs/>
          <w:szCs w:val="26"/>
          <w:lang w:eastAsia="ru-RU"/>
        </w:rPr>
        <w:t xml:space="preserve"> в                      МП «ОПАТП». </w:t>
      </w:r>
    </w:p>
    <w:p w14:paraId="3E9A4AFC" w14:textId="77777777" w:rsidR="00E467F8" w:rsidRPr="00CE43A5" w:rsidRDefault="00E467F8" w:rsidP="00E467F8">
      <w:pPr>
        <w:suppressAutoHyphens w:val="0"/>
        <w:autoSpaceDE w:val="0"/>
        <w:autoSpaceDN w:val="0"/>
        <w:adjustRightInd w:val="0"/>
        <w:ind w:firstLine="709"/>
        <w:jc w:val="both"/>
        <w:rPr>
          <w:b w:val="0"/>
          <w:bCs/>
          <w:szCs w:val="26"/>
          <w:lang w:eastAsia="ru-RU"/>
        </w:rPr>
      </w:pPr>
    </w:p>
    <w:p w14:paraId="403B720D" w14:textId="77777777" w:rsidR="00E467F8" w:rsidRDefault="00E467F8" w:rsidP="00E467F8">
      <w:p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 w:val="0"/>
          <w:bCs/>
          <w:szCs w:val="26"/>
          <w:lang w:eastAsia="ru-RU"/>
        </w:rPr>
        <w:t>4</w:t>
      </w:r>
      <w:r w:rsidRPr="00CE43A5">
        <w:rPr>
          <w:b w:val="0"/>
          <w:bCs/>
          <w:szCs w:val="26"/>
          <w:lang w:eastAsia="ru-RU"/>
        </w:rPr>
        <w:t xml:space="preserve">. </w:t>
      </w:r>
      <w:r>
        <w:rPr>
          <w:b w:val="0"/>
          <w:bCs/>
          <w:szCs w:val="26"/>
          <w:lang w:eastAsia="ru-RU"/>
        </w:rPr>
        <w:t>МП «ОПАТП» п</w:t>
      </w:r>
      <w:r w:rsidRPr="00CE43A5">
        <w:rPr>
          <w:b w:val="0"/>
          <w:bCs/>
          <w:szCs w:val="26"/>
          <w:lang w:eastAsia="ru-RU"/>
        </w:rPr>
        <w:t xml:space="preserve">о запросу Администрации города </w:t>
      </w:r>
      <w:r w:rsidRPr="00097B5F">
        <w:rPr>
          <w:b w:val="0"/>
          <w:bCs/>
          <w:szCs w:val="26"/>
          <w:lang w:eastAsia="ru-RU"/>
        </w:rPr>
        <w:t>Обнинска в течение 3 рабочих дней предоставля</w:t>
      </w:r>
      <w:r>
        <w:rPr>
          <w:b w:val="0"/>
          <w:bCs/>
          <w:szCs w:val="26"/>
          <w:lang w:eastAsia="ru-RU"/>
        </w:rPr>
        <w:t>ть</w:t>
      </w:r>
      <w:r w:rsidRPr="00097B5F">
        <w:rPr>
          <w:b w:val="0"/>
          <w:bCs/>
          <w:szCs w:val="26"/>
          <w:lang w:eastAsia="ru-RU"/>
        </w:rPr>
        <w:t xml:space="preserve"> необходимую информацию и отчетность в рамках реализации настоящего Порядка.</w:t>
      </w:r>
    </w:p>
    <w:p w14:paraId="32C0EDE9" w14:textId="77777777" w:rsidR="006C3239" w:rsidRDefault="006C3239"/>
    <w:sectPr w:rsidR="006C3239" w:rsidSect="00E23FBC">
      <w:headerReference w:type="default" r:id="rId4"/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21A8" w14:textId="77777777" w:rsidR="00A3488C" w:rsidRDefault="00E467F8" w:rsidP="00A3488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F8"/>
    <w:rsid w:val="006C3239"/>
    <w:rsid w:val="00E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C23"/>
  <w15:chartTrackingRefBased/>
  <w15:docId w15:val="{AF2DB263-35DD-48C4-A99B-99842FD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F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7F8"/>
    <w:rPr>
      <w:rFonts w:ascii="Times New Roman" w:eastAsia="Times New Roman" w:hAnsi="Times New Roman" w:cs="Times New Roman"/>
      <w:b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2023-09-20T04:52:00Z</dcterms:created>
  <dcterms:modified xsi:type="dcterms:W3CDTF">2023-09-20T04:52:00Z</dcterms:modified>
</cp:coreProperties>
</file>