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0D" w:rsidRPr="0065340D" w:rsidRDefault="00F5547A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340D">
        <w:rPr>
          <w:sz w:val="22"/>
          <w:szCs w:val="22"/>
        </w:rPr>
        <w:t xml:space="preserve">                       </w:t>
      </w:r>
      <w:r w:rsidR="00DF168D">
        <w:rPr>
          <w:sz w:val="22"/>
          <w:szCs w:val="22"/>
        </w:rPr>
        <w:t xml:space="preserve">                              </w:t>
      </w:r>
      <w:r w:rsidR="0065340D" w:rsidRPr="0065340D">
        <w:rPr>
          <w:sz w:val="22"/>
          <w:szCs w:val="22"/>
        </w:rPr>
        <w:t>П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риложение </w:t>
      </w:r>
      <w:r w:rsidR="00DF168D">
        <w:rPr>
          <w:rFonts w:ascii="Times New Roman" w:hAnsi="Times New Roman" w:cs="Times New Roman"/>
          <w:sz w:val="22"/>
          <w:szCs w:val="22"/>
        </w:rPr>
        <w:t xml:space="preserve">№ </w:t>
      </w:r>
      <w:r w:rsidR="00FF5AFF">
        <w:rPr>
          <w:rFonts w:ascii="Times New Roman" w:hAnsi="Times New Roman" w:cs="Times New Roman"/>
          <w:sz w:val="22"/>
          <w:szCs w:val="22"/>
        </w:rPr>
        <w:t>2</w:t>
      </w:r>
      <w:r w:rsidR="00DF168D">
        <w:rPr>
          <w:rFonts w:ascii="Times New Roman" w:hAnsi="Times New Roman" w:cs="Times New Roman"/>
          <w:sz w:val="22"/>
          <w:szCs w:val="22"/>
        </w:rPr>
        <w:t xml:space="preserve"> 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к Постановлению </w:t>
      </w:r>
    </w:p>
    <w:p w:rsidR="00F5547A" w:rsidRPr="0065340D" w:rsidRDefault="001451FA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«31» октября 2018 № 1775-п</w:t>
      </w:r>
      <w:bookmarkStart w:id="0" w:name="_GoBack"/>
      <w:bookmarkEnd w:id="0"/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АКТ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 признании безнадежной к взысканию задолженности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 xml:space="preserve">по платежам в </w:t>
      </w:r>
      <w:r w:rsidR="0065340D" w:rsidRPr="0065340D">
        <w:rPr>
          <w:rFonts w:ascii="Times New Roman" w:hAnsi="Times New Roman" w:cs="Times New Roman"/>
          <w:sz w:val="22"/>
          <w:szCs w:val="22"/>
        </w:rPr>
        <w:t>муниципальный бюджет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от "</w:t>
      </w:r>
      <w:r w:rsidR="00B543CB">
        <w:rPr>
          <w:rFonts w:ascii="Times New Roman" w:hAnsi="Times New Roman" w:cs="Times New Roman"/>
          <w:sz w:val="22"/>
          <w:szCs w:val="22"/>
        </w:rPr>
        <w:t>22</w:t>
      </w:r>
      <w:r w:rsidRPr="0065340D">
        <w:rPr>
          <w:rFonts w:ascii="Times New Roman" w:hAnsi="Times New Roman" w:cs="Times New Roman"/>
          <w:sz w:val="22"/>
          <w:szCs w:val="22"/>
        </w:rPr>
        <w:t xml:space="preserve">" </w:t>
      </w:r>
      <w:r w:rsidR="00B543CB">
        <w:rPr>
          <w:rFonts w:ascii="Times New Roman" w:hAnsi="Times New Roman" w:cs="Times New Roman"/>
          <w:sz w:val="22"/>
          <w:szCs w:val="22"/>
        </w:rPr>
        <w:t>октября</w:t>
      </w:r>
      <w:r w:rsidRPr="0065340D">
        <w:rPr>
          <w:rFonts w:ascii="Times New Roman" w:hAnsi="Times New Roman" w:cs="Times New Roman"/>
          <w:sz w:val="22"/>
          <w:szCs w:val="22"/>
        </w:rPr>
        <w:t xml:space="preserve"> 20</w:t>
      </w:r>
      <w:r w:rsidR="00B533FD">
        <w:rPr>
          <w:rFonts w:ascii="Times New Roman" w:hAnsi="Times New Roman" w:cs="Times New Roman"/>
          <w:sz w:val="22"/>
          <w:szCs w:val="22"/>
        </w:rPr>
        <w:t>1</w:t>
      </w:r>
      <w:r w:rsidR="008A4B1B">
        <w:rPr>
          <w:rFonts w:ascii="Times New Roman" w:hAnsi="Times New Roman" w:cs="Times New Roman"/>
          <w:sz w:val="22"/>
          <w:szCs w:val="22"/>
        </w:rPr>
        <w:t>8</w:t>
      </w:r>
      <w:r w:rsidRPr="0065340D">
        <w:rPr>
          <w:rFonts w:ascii="Times New Roman" w:hAnsi="Times New Roman" w:cs="Times New Roman"/>
          <w:sz w:val="22"/>
          <w:szCs w:val="22"/>
        </w:rPr>
        <w:t>г.</w:t>
      </w:r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F168D" w:rsidRPr="00DF168D" w:rsidRDefault="00DF168D" w:rsidP="00DF168D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DF168D">
        <w:rPr>
          <w:rFonts w:ascii="Times New Roman" w:hAnsi="Times New Roman" w:cs="Times New Roman"/>
          <w:sz w:val="22"/>
          <w:szCs w:val="22"/>
          <w:u w:val="single"/>
        </w:rPr>
        <w:t>Администрация (исполнительно-распорядительный орган) городского округа «Город Обнинск».</w:t>
      </w:r>
    </w:p>
    <w:p w:rsidR="00F5547A" w:rsidRPr="00DF168D" w:rsidRDefault="00DF16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68D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F5547A" w:rsidRPr="0065340D" w:rsidRDefault="00F5547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66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0"/>
        <w:gridCol w:w="2640"/>
      </w:tblGrid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Регистрационные данные организации-должника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Полное наименование организации-должника</w:t>
            </w:r>
          </w:p>
        </w:tc>
        <w:tc>
          <w:tcPr>
            <w:tcW w:w="2640" w:type="dxa"/>
          </w:tcPr>
          <w:p w:rsidR="00F5547A" w:rsidRPr="0065340D" w:rsidRDefault="00DF168D" w:rsidP="00FF5A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r w:rsidR="00FF5AFF">
              <w:rPr>
                <w:rFonts w:ascii="Times New Roman" w:hAnsi="Times New Roman" w:cs="Times New Roman"/>
              </w:rPr>
              <w:t>Универсал-контакт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2640" w:type="dxa"/>
          </w:tcPr>
          <w:p w:rsidR="00F5547A" w:rsidRPr="0065340D" w:rsidRDefault="00D90A09" w:rsidP="00FF5A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40250</w:t>
            </w:r>
            <w:r w:rsidR="00FF5AFF">
              <w:rPr>
                <w:rFonts w:ascii="Times New Roman" w:hAnsi="Times New Roman" w:cs="Times New Roman"/>
              </w:rPr>
              <w:t>79105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2640" w:type="dxa"/>
          </w:tcPr>
          <w:p w:rsidR="00F5547A" w:rsidRPr="0065340D" w:rsidRDefault="00FF5AFF" w:rsidP="00D90A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1044004209380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причины постановки на учет налогоплательщика организации</w:t>
            </w:r>
          </w:p>
        </w:tc>
        <w:tc>
          <w:tcPr>
            <w:tcW w:w="2640" w:type="dxa"/>
          </w:tcPr>
          <w:p w:rsidR="00F5547A" w:rsidRPr="00A613B7" w:rsidRDefault="00D90A09" w:rsidP="00FF5A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402</w:t>
            </w:r>
            <w:r w:rsidR="00FF5AFF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01001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Сведения о платеже, по которому возникла задолженность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 w:rsidP="0065340D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классификации доходов бюджетов Российской Федерации, по которому учитывается задолженность</w:t>
            </w:r>
            <w:r w:rsidR="0065340D">
              <w:rPr>
                <w:rFonts w:ascii="Times New Roman" w:hAnsi="Times New Roman" w:cs="Times New Roman"/>
              </w:rPr>
              <w:t xml:space="preserve"> по платежам в бюджет, его наименование</w:t>
            </w:r>
          </w:p>
        </w:tc>
        <w:tc>
          <w:tcPr>
            <w:tcW w:w="2640" w:type="dxa"/>
          </w:tcPr>
          <w:p w:rsidR="00F5547A" w:rsidRPr="0065340D" w:rsidRDefault="00DF168D" w:rsidP="008B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440111050</w:t>
            </w:r>
            <w:r w:rsidR="008B2661">
              <w:rPr>
                <w:rFonts w:ascii="Times New Roman" w:hAnsi="Times New Roman" w:cs="Times New Roman"/>
              </w:rPr>
              <w:t>1</w:t>
            </w:r>
            <w:r w:rsidR="00A604F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040000120 </w:t>
            </w:r>
            <w:r w:rsidR="008B2661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платежам в бюджет (руб.)</w:t>
            </w:r>
          </w:p>
        </w:tc>
        <w:tc>
          <w:tcPr>
            <w:tcW w:w="2640" w:type="dxa"/>
          </w:tcPr>
          <w:p w:rsidR="00F5547A" w:rsidRPr="0065340D" w:rsidRDefault="00FF5AFF" w:rsidP="008A4B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62 455,07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пеням и штрафам по платежам в бюджет (руб.)</w:t>
            </w:r>
          </w:p>
        </w:tc>
        <w:tc>
          <w:tcPr>
            <w:tcW w:w="2640" w:type="dxa"/>
          </w:tcPr>
          <w:p w:rsidR="00F5547A" w:rsidRPr="0065340D" w:rsidRDefault="00FF5A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1 455,20</w:t>
            </w:r>
          </w:p>
        </w:tc>
      </w:tr>
      <w:tr w:rsidR="00492D60" w:rsidRPr="0065340D" w:rsidTr="0065340D">
        <w:tc>
          <w:tcPr>
            <w:tcW w:w="7020" w:type="dxa"/>
          </w:tcPr>
          <w:p w:rsidR="00492D60" w:rsidRPr="0065340D" w:rsidRDefault="00492D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принятия решения о признании безнадежной к взысканию задолженности по платежам в бюджет</w:t>
            </w:r>
          </w:p>
        </w:tc>
        <w:tc>
          <w:tcPr>
            <w:tcW w:w="2640" w:type="dxa"/>
          </w:tcPr>
          <w:p w:rsidR="00492D60" w:rsidRDefault="00B543CB" w:rsidP="00B543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E1A9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CE1A97">
              <w:rPr>
                <w:rFonts w:ascii="Times New Roman" w:hAnsi="Times New Roman" w:cs="Times New Roman"/>
              </w:rPr>
              <w:t>0.2018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Заключение комиссии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A604F5" w:rsidP="00EB34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Признать безнадежной к взысканию задолженность по арендной плате за земельный участок в сумме </w:t>
            </w:r>
            <w:r w:rsidR="00FF5AFF">
              <w:rPr>
                <w:rFonts w:ascii="Times New Roman" w:eastAsia="Times New Roman" w:hAnsi="Times New Roman" w:cs="Times New Roman"/>
                <w:lang w:eastAsia="ru-RU"/>
              </w:rPr>
              <w:t>62 455,07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руб. </w:t>
            </w:r>
            <w:r w:rsidR="00722BD4" w:rsidRPr="009E27F6">
              <w:rPr>
                <w:rFonts w:ascii="Times New Roman" w:eastAsia="Times New Roman" w:hAnsi="Times New Roman" w:cs="Times New Roman"/>
                <w:lang w:eastAsia="ru-RU"/>
              </w:rPr>
              <w:t>в связи с исключением из ЕГРЮЛ на основании п. 2 ст. 21.1 Федерального закона от 08.08.2001 № 129-ФЗ</w:t>
            </w:r>
            <w:r w:rsidR="00722BD4"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EB345A">
              <w:rPr>
                <w:rFonts w:ascii="Times New Roman" w:eastAsia="Times New Roman" w:hAnsi="Times New Roman" w:cs="Times New Roman"/>
                <w:lang w:eastAsia="ru-RU"/>
              </w:rPr>
              <w:t>Универсал-контакт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Перечень документов, прилагаемых к акту, на основании которых принимается решение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4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1.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выписка из бюджетной отчетности администратора доходов муниципального бюджета об учитываемых суммах задолженности, подлежащей списанию</w:t>
            </w:r>
          </w:p>
        </w:tc>
        <w:tc>
          <w:tcPr>
            <w:tcW w:w="2640" w:type="dxa"/>
          </w:tcPr>
          <w:p w:rsidR="00F5547A" w:rsidRPr="007B053C" w:rsidRDefault="007B053C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справка администратора доходов о принятых мерах по обеспечению взыскания задолженности по платежам в бюджет</w:t>
            </w:r>
          </w:p>
        </w:tc>
        <w:tc>
          <w:tcPr>
            <w:tcW w:w="2640" w:type="dxa"/>
          </w:tcPr>
          <w:p w:rsidR="00F5547A" w:rsidRPr="007B053C" w:rsidRDefault="008B2661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7B053C" w:rsidRPr="007B053C" w:rsidTr="0065340D">
        <w:tc>
          <w:tcPr>
            <w:tcW w:w="7020" w:type="dxa"/>
          </w:tcPr>
          <w:p w:rsidR="007B053C" w:rsidRPr="007B053C" w:rsidRDefault="001B002C" w:rsidP="00FF5A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. выписка из ЕГРЮЛ в отношении юридического лица ООО «</w:t>
            </w:r>
            <w:r w:rsidR="00FF5AFF">
              <w:rPr>
                <w:rFonts w:ascii="Times New Roman" w:hAnsi="Times New Roman" w:cs="Times New Roman"/>
                <w:szCs w:val="22"/>
              </w:rPr>
              <w:t>Универсал-контакт</w:t>
            </w:r>
            <w:r w:rsidR="00A604F5">
              <w:rPr>
                <w:rFonts w:ascii="Times New Roman" w:hAnsi="Times New Roman" w:cs="Times New Roman"/>
                <w:szCs w:val="22"/>
              </w:rPr>
              <w:t>»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640" w:type="dxa"/>
          </w:tcPr>
          <w:p w:rsidR="007B053C" w:rsidRPr="007B053C" w:rsidRDefault="00FF5AFF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</w:tbl>
    <w:p w:rsidR="00F5547A" w:rsidRPr="0065340D" w:rsidRDefault="00F5547A">
      <w:pPr>
        <w:pStyle w:val="ConsPlusNormal"/>
        <w:rPr>
          <w:rFonts w:ascii="Times New Roman" w:hAnsi="Times New Roman" w:cs="Times New Roman"/>
        </w:rPr>
      </w:pPr>
    </w:p>
    <w:p w:rsidR="007B053C" w:rsidRPr="00925FF3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Председатель комиссии</w:t>
      </w:r>
      <w:r w:rsidR="007B053C" w:rsidRPr="00925FF3">
        <w:rPr>
          <w:rFonts w:ascii="Times New Roman" w:hAnsi="Times New Roman" w:cs="Times New Roman"/>
          <w:sz w:val="22"/>
          <w:szCs w:val="22"/>
        </w:rPr>
        <w:t>,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главы Администрации города </w:t>
      </w:r>
    </w:p>
    <w:p w:rsidR="00F5547A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по экономическому развитию</w:t>
      </w:r>
      <w:r w:rsidR="00F5547A"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Pr="00925FF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</w:t>
      </w:r>
      <w:r w:rsidR="00F5547A" w:rsidRPr="00925FF3">
        <w:rPr>
          <w:rFonts w:ascii="Times New Roman" w:hAnsi="Times New Roman" w:cs="Times New Roman"/>
          <w:sz w:val="22"/>
          <w:szCs w:val="22"/>
        </w:rPr>
        <w:t>______________________</w:t>
      </w:r>
      <w:r w:rsidRPr="00925FF3">
        <w:rPr>
          <w:rFonts w:ascii="Times New Roman" w:hAnsi="Times New Roman" w:cs="Times New Roman"/>
          <w:sz w:val="22"/>
          <w:szCs w:val="22"/>
        </w:rPr>
        <w:t xml:space="preserve"> Г.Е.Ананьев      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Начальник отдела по труду и контрольно-ревизионной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работе Администрации города,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председателя комиссии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25FF3">
        <w:rPr>
          <w:rFonts w:ascii="Times New Roman" w:hAnsi="Times New Roman" w:cs="Times New Roman"/>
          <w:sz w:val="22"/>
          <w:szCs w:val="22"/>
        </w:rPr>
        <w:t>______________________ Н.Р.Соколова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235A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Начальник</w:t>
      </w:r>
      <w:r w:rsidR="007B053C" w:rsidRPr="00925FF3">
        <w:rPr>
          <w:rFonts w:ascii="Times New Roman" w:hAnsi="Times New Roman" w:cs="Times New Roman"/>
          <w:sz w:val="22"/>
          <w:szCs w:val="22"/>
        </w:rPr>
        <w:t xml:space="preserve"> отдела земельных отношений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и приватизации муниципального имущества Администрации города,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секретарь комиссии                 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25FF3">
        <w:rPr>
          <w:rFonts w:ascii="Times New Roman" w:hAnsi="Times New Roman" w:cs="Times New Roman"/>
          <w:sz w:val="22"/>
          <w:szCs w:val="22"/>
        </w:rPr>
        <w:t>______________________О.Б.Акимова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925FF3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Начальник отдела бухгалтерского учета Администрации города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_</w:t>
      </w:r>
      <w:r w:rsidRPr="00925FF3">
        <w:rPr>
          <w:rFonts w:ascii="Times New Roman" w:hAnsi="Times New Roman" w:cs="Times New Roman"/>
          <w:sz w:val="22"/>
          <w:szCs w:val="22"/>
        </w:rPr>
        <w:t>_____________________Н.Г.Горюнова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Начальник отдела правового и нормотворческого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обеспечения Администрации города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</w:t>
      </w:r>
      <w:r w:rsidRPr="00925FF3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="00B533FD" w:rsidRPr="00925FF3">
        <w:rPr>
          <w:rFonts w:ascii="Times New Roman" w:hAnsi="Times New Roman" w:cs="Times New Roman"/>
          <w:sz w:val="22"/>
          <w:szCs w:val="22"/>
        </w:rPr>
        <w:t>А.Г.Клименко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A51AB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ачальник Управления имущественных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и земельных отношений Администрации города                                   ______________________Л.В.Латыпова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E1A97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Главный специалист Контрольно-счетной палаты </w:t>
      </w:r>
    </w:p>
    <w:p w:rsidR="00CE1A97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«Город Обнинск» </w:t>
      </w:r>
    </w:p>
    <w:p w:rsidR="00B533FD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(по согласованию)                                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>К</w:t>
      </w:r>
      <w:r w:rsidR="00B533FD" w:rsidRPr="00925FF3">
        <w:rPr>
          <w:rFonts w:ascii="Times New Roman" w:hAnsi="Times New Roman" w:cs="Times New Roman"/>
          <w:sz w:val="22"/>
          <w:szCs w:val="22"/>
        </w:rPr>
        <w:t>.В.</w:t>
      </w:r>
      <w:r>
        <w:rPr>
          <w:rFonts w:ascii="Times New Roman" w:hAnsi="Times New Roman" w:cs="Times New Roman"/>
          <w:sz w:val="22"/>
          <w:szCs w:val="22"/>
        </w:rPr>
        <w:t xml:space="preserve"> Капинус</w:t>
      </w:r>
    </w:p>
    <w:p w:rsidR="00CE1A97" w:rsidRPr="00925FF3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начальника </w:t>
      </w:r>
      <w:r w:rsidR="00235ACC">
        <w:rPr>
          <w:rFonts w:ascii="Times New Roman" w:hAnsi="Times New Roman" w:cs="Times New Roman"/>
          <w:sz w:val="22"/>
          <w:szCs w:val="22"/>
        </w:rPr>
        <w:t>У</w:t>
      </w:r>
      <w:r w:rsidRPr="00925FF3">
        <w:rPr>
          <w:rFonts w:ascii="Times New Roman" w:hAnsi="Times New Roman" w:cs="Times New Roman"/>
          <w:sz w:val="22"/>
          <w:szCs w:val="22"/>
        </w:rPr>
        <w:t xml:space="preserve">правления финансов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Администрации города                                                                   </w:t>
      </w:r>
      <w:r w:rsidR="00CE1A97">
        <w:rPr>
          <w:rFonts w:ascii="Times New Roman" w:hAnsi="Times New Roman" w:cs="Times New Roman"/>
          <w:sz w:val="22"/>
          <w:szCs w:val="22"/>
        </w:rPr>
        <w:t xml:space="preserve">         ______________________Т</w:t>
      </w:r>
      <w:r w:rsidRPr="00925FF3">
        <w:rPr>
          <w:rFonts w:ascii="Times New Roman" w:hAnsi="Times New Roman" w:cs="Times New Roman"/>
          <w:sz w:val="22"/>
          <w:szCs w:val="22"/>
        </w:rPr>
        <w:t xml:space="preserve">.В.Шаванова       </w:t>
      </w:r>
    </w:p>
    <w:sectPr w:rsidR="00B533FD" w:rsidRPr="00925FF3" w:rsidSect="0065340D">
      <w:pgSz w:w="11905" w:h="16838"/>
      <w:pgMar w:top="426" w:right="706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D8A"/>
    <w:multiLevelType w:val="hybridMultilevel"/>
    <w:tmpl w:val="0A80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7A"/>
    <w:rsid w:val="0000574E"/>
    <w:rsid w:val="001451FA"/>
    <w:rsid w:val="001B002C"/>
    <w:rsid w:val="00235ACC"/>
    <w:rsid w:val="003A1FF6"/>
    <w:rsid w:val="00492D60"/>
    <w:rsid w:val="0065340D"/>
    <w:rsid w:val="00722BD4"/>
    <w:rsid w:val="00765E25"/>
    <w:rsid w:val="007B053C"/>
    <w:rsid w:val="008A4B1B"/>
    <w:rsid w:val="008B2661"/>
    <w:rsid w:val="00925FF3"/>
    <w:rsid w:val="00A51AB2"/>
    <w:rsid w:val="00A604F5"/>
    <w:rsid w:val="00A613B7"/>
    <w:rsid w:val="00B533FD"/>
    <w:rsid w:val="00B543CB"/>
    <w:rsid w:val="00CA5C9C"/>
    <w:rsid w:val="00CE1A97"/>
    <w:rsid w:val="00D61C73"/>
    <w:rsid w:val="00D90A09"/>
    <w:rsid w:val="00DF168D"/>
    <w:rsid w:val="00EB345A"/>
    <w:rsid w:val="00F5547A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597BC-EFFD-493C-9A37-FC9B97C9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Манацкова Анна</cp:lastModifiedBy>
  <cp:revision>21</cp:revision>
  <cp:lastPrinted>2018-10-23T09:24:00Z</cp:lastPrinted>
  <dcterms:created xsi:type="dcterms:W3CDTF">2017-12-26T06:23:00Z</dcterms:created>
  <dcterms:modified xsi:type="dcterms:W3CDTF">2021-02-17T06:45:00Z</dcterms:modified>
</cp:coreProperties>
</file>