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dxa"/>
        <w:tblInd w:w="5328" w:type="dxa"/>
        <w:tblLook w:val="01E0" w:firstRow="1" w:lastRow="1" w:firstColumn="1" w:lastColumn="1" w:noHBand="0" w:noVBand="0"/>
      </w:tblPr>
      <w:tblGrid>
        <w:gridCol w:w="4500"/>
      </w:tblGrid>
      <w:tr w:rsidR="00615A54" w:rsidRPr="002126B1" w:rsidTr="0045423F">
        <w:trPr>
          <w:trHeight w:val="1094"/>
        </w:trPr>
        <w:tc>
          <w:tcPr>
            <w:tcW w:w="4500" w:type="dxa"/>
            <w:shd w:val="clear" w:color="auto" w:fill="auto"/>
          </w:tcPr>
          <w:p w:rsidR="00615A54" w:rsidRPr="002126B1" w:rsidRDefault="00615A54" w:rsidP="0045423F">
            <w:pPr>
              <w:ind w:left="72" w:hanging="72"/>
              <w:rPr>
                <w:b w:val="0"/>
                <w:szCs w:val="26"/>
              </w:rPr>
            </w:pPr>
            <w:r w:rsidRPr="002126B1">
              <w:rPr>
                <w:b w:val="0"/>
                <w:szCs w:val="26"/>
              </w:rPr>
              <w:t xml:space="preserve">Приложение </w:t>
            </w:r>
          </w:p>
          <w:p w:rsidR="00615A54" w:rsidRPr="002126B1" w:rsidRDefault="00615A54" w:rsidP="0045423F">
            <w:pPr>
              <w:ind w:left="72" w:hanging="72"/>
              <w:rPr>
                <w:b w:val="0"/>
                <w:szCs w:val="26"/>
              </w:rPr>
            </w:pPr>
            <w:r w:rsidRPr="002126B1">
              <w:rPr>
                <w:b w:val="0"/>
                <w:szCs w:val="26"/>
              </w:rPr>
              <w:t xml:space="preserve">к постановлению Администрации </w:t>
            </w:r>
          </w:p>
          <w:p w:rsidR="00615A54" w:rsidRPr="002126B1" w:rsidRDefault="00615A54" w:rsidP="0045423F">
            <w:pPr>
              <w:ind w:left="72" w:hanging="72"/>
              <w:rPr>
                <w:b w:val="0"/>
                <w:szCs w:val="26"/>
              </w:rPr>
            </w:pPr>
            <w:r w:rsidRPr="002126B1">
              <w:rPr>
                <w:b w:val="0"/>
                <w:szCs w:val="26"/>
              </w:rPr>
              <w:t xml:space="preserve">города Обнинска </w:t>
            </w:r>
          </w:p>
          <w:p w:rsidR="00615A54" w:rsidRPr="002126B1" w:rsidRDefault="00615A54" w:rsidP="0045423F">
            <w:pPr>
              <w:pStyle w:val="2"/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  <w:u w:val="single"/>
              </w:rPr>
              <w:t>28.06.2021</w:t>
            </w:r>
            <w:r w:rsidRPr="002126B1">
              <w:rPr>
                <w:b w:val="0"/>
                <w:sz w:val="26"/>
                <w:szCs w:val="26"/>
              </w:rPr>
              <w:t xml:space="preserve">   №  </w:t>
            </w:r>
            <w:r>
              <w:rPr>
                <w:b w:val="0"/>
                <w:sz w:val="26"/>
                <w:szCs w:val="26"/>
                <w:u w:val="single"/>
              </w:rPr>
              <w:t>1466-п</w:t>
            </w:r>
          </w:p>
          <w:p w:rsidR="00615A54" w:rsidRPr="002126B1" w:rsidRDefault="00615A54" w:rsidP="0045423F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sz w:val="26"/>
                <w:szCs w:val="26"/>
                <w:u w:val="single"/>
              </w:rPr>
            </w:pPr>
          </w:p>
        </w:tc>
      </w:tr>
    </w:tbl>
    <w:p w:rsidR="00615A54" w:rsidRPr="00D61D15" w:rsidRDefault="00615A54" w:rsidP="00615A54">
      <w:pPr>
        <w:rPr>
          <w:b w:val="0"/>
          <w:szCs w:val="26"/>
        </w:rPr>
      </w:pPr>
    </w:p>
    <w:p w:rsidR="00615A54" w:rsidRDefault="00615A54" w:rsidP="00615A54">
      <w:pPr>
        <w:rPr>
          <w:b w:val="0"/>
          <w:sz w:val="20"/>
        </w:rPr>
      </w:pPr>
    </w:p>
    <w:p w:rsidR="00615A54" w:rsidRPr="006D03CA" w:rsidRDefault="00615A54" w:rsidP="00615A54">
      <w:pPr>
        <w:suppressAutoHyphens w:val="0"/>
        <w:jc w:val="center"/>
        <w:rPr>
          <w:szCs w:val="26"/>
        </w:rPr>
      </w:pPr>
      <w:hyperlink r:id="rId6" w:history="1">
        <w:r w:rsidRPr="006D03CA">
          <w:rPr>
            <w:rStyle w:val="a3"/>
            <w:szCs w:val="26"/>
          </w:rPr>
          <w:t>ПОРЯДОК</w:t>
        </w:r>
      </w:hyperlink>
      <w:r w:rsidRPr="006D03CA">
        <w:rPr>
          <w:szCs w:val="26"/>
        </w:rPr>
        <w:t xml:space="preserve"> </w:t>
      </w:r>
    </w:p>
    <w:p w:rsidR="00615A54" w:rsidRDefault="00615A54" w:rsidP="00615A54">
      <w:pPr>
        <w:suppressAutoHyphens w:val="0"/>
        <w:jc w:val="center"/>
        <w:rPr>
          <w:bCs/>
          <w:szCs w:val="26"/>
        </w:rPr>
      </w:pPr>
      <w:r w:rsidRPr="006D03CA">
        <w:rPr>
          <w:bCs/>
          <w:szCs w:val="26"/>
        </w:rPr>
        <w:t xml:space="preserve">УСТАНОВЛЕНИЯ </w:t>
      </w:r>
      <w:r>
        <w:rPr>
          <w:bCs/>
          <w:szCs w:val="26"/>
        </w:rPr>
        <w:t>ОКЛАДА (</w:t>
      </w:r>
      <w:r w:rsidRPr="006D03CA">
        <w:rPr>
          <w:bCs/>
          <w:szCs w:val="26"/>
        </w:rPr>
        <w:t>ДОЛЖНОСТНОГО ОКЛАДА</w:t>
      </w:r>
      <w:r>
        <w:rPr>
          <w:bCs/>
          <w:szCs w:val="26"/>
        </w:rPr>
        <w:t>)</w:t>
      </w:r>
      <w:r w:rsidRPr="006D03CA">
        <w:rPr>
          <w:bCs/>
          <w:szCs w:val="26"/>
        </w:rPr>
        <w:t xml:space="preserve"> </w:t>
      </w:r>
    </w:p>
    <w:p w:rsidR="00615A54" w:rsidRDefault="00615A54" w:rsidP="00615A54">
      <w:pPr>
        <w:suppressAutoHyphens w:val="0"/>
        <w:jc w:val="center"/>
        <w:rPr>
          <w:bCs/>
          <w:szCs w:val="26"/>
        </w:rPr>
      </w:pPr>
      <w:r w:rsidRPr="006D03CA">
        <w:rPr>
          <w:bCs/>
          <w:szCs w:val="26"/>
        </w:rPr>
        <w:t>РУКОВОДИТЕЛ</w:t>
      </w:r>
      <w:r>
        <w:rPr>
          <w:bCs/>
          <w:szCs w:val="26"/>
        </w:rPr>
        <w:t>ЯМ ПРИ СОЗДАНИИ НОВЫХ  МУНИЦИПАЛЬНЫХ БЮДЖЕТНЫХ ОБЩЕОБРАЗОВАТЕЛЬНЫХ УЧРЕЖДЕНИЙ И МУНИЦИПАЛЬНЫХ БЮДЖЕТНЫХ ДОШКОЛЬНЫХ ОБРАЗОВАТЕЛЬНЫХ УЧРЕЖДЕНИЙ</w:t>
      </w:r>
      <w:r w:rsidRPr="006D03CA">
        <w:rPr>
          <w:bCs/>
          <w:szCs w:val="26"/>
        </w:rPr>
        <w:t xml:space="preserve"> </w:t>
      </w:r>
      <w:r>
        <w:rPr>
          <w:bCs/>
          <w:szCs w:val="26"/>
        </w:rPr>
        <w:t xml:space="preserve"> НА ТЕРРИТОРИИ МУНИЦИПАЛЬНОГО ОБРАЗОВАНИЯ</w:t>
      </w:r>
    </w:p>
    <w:p w:rsidR="00615A54" w:rsidRPr="006D03CA" w:rsidRDefault="00615A54" w:rsidP="00615A54">
      <w:pPr>
        <w:suppressAutoHyphens w:val="0"/>
        <w:jc w:val="center"/>
        <w:rPr>
          <w:bCs/>
          <w:szCs w:val="26"/>
        </w:rPr>
      </w:pPr>
      <w:r>
        <w:rPr>
          <w:bCs/>
          <w:szCs w:val="26"/>
        </w:rPr>
        <w:t xml:space="preserve"> «ГОРОД ОБНИНСК»</w:t>
      </w:r>
    </w:p>
    <w:p w:rsidR="00615A54" w:rsidRDefault="00615A54" w:rsidP="00615A54">
      <w:pPr>
        <w:suppressAutoHyphens w:val="0"/>
        <w:ind w:firstLine="900"/>
        <w:jc w:val="both"/>
        <w:rPr>
          <w:rFonts w:eastAsia="Times New Roman"/>
          <w:b w:val="0"/>
          <w:szCs w:val="26"/>
          <w:lang w:eastAsia="ru-RU"/>
        </w:rPr>
      </w:pPr>
    </w:p>
    <w:p w:rsidR="00615A54" w:rsidRPr="006D03CA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b w:val="0"/>
          <w:szCs w:val="26"/>
          <w:lang w:eastAsia="ru-RU"/>
        </w:rPr>
      </w:pPr>
      <w:r w:rsidRPr="006D03CA">
        <w:rPr>
          <w:rFonts w:eastAsia="Times New Roman"/>
          <w:b w:val="0"/>
          <w:szCs w:val="26"/>
          <w:lang w:eastAsia="ru-RU"/>
        </w:rPr>
        <w:t xml:space="preserve">Настоящий Порядок определяет правила </w:t>
      </w:r>
      <w:r w:rsidRPr="006D03CA">
        <w:rPr>
          <w:b w:val="0"/>
          <w:bCs/>
          <w:szCs w:val="26"/>
        </w:rPr>
        <w:t xml:space="preserve">установления </w:t>
      </w:r>
      <w:r>
        <w:rPr>
          <w:b w:val="0"/>
          <w:bCs/>
          <w:szCs w:val="26"/>
        </w:rPr>
        <w:t>оклада (</w:t>
      </w:r>
      <w:r w:rsidRPr="006D03CA">
        <w:rPr>
          <w:b w:val="0"/>
          <w:bCs/>
          <w:szCs w:val="26"/>
        </w:rPr>
        <w:t>должностного оклада</w:t>
      </w:r>
      <w:r>
        <w:rPr>
          <w:b w:val="0"/>
          <w:bCs/>
          <w:szCs w:val="26"/>
        </w:rPr>
        <w:t>)</w:t>
      </w:r>
      <w:r w:rsidRPr="006D03CA">
        <w:rPr>
          <w:b w:val="0"/>
          <w:bCs/>
          <w:szCs w:val="26"/>
        </w:rPr>
        <w:t xml:space="preserve"> </w:t>
      </w:r>
      <w:r>
        <w:rPr>
          <w:b w:val="0"/>
          <w:bCs/>
          <w:szCs w:val="26"/>
        </w:rPr>
        <w:t>руководителям</w:t>
      </w:r>
      <w:r w:rsidRPr="006D03CA">
        <w:rPr>
          <w:b w:val="0"/>
          <w:bCs/>
          <w:szCs w:val="26"/>
        </w:rPr>
        <w:t xml:space="preserve"> </w:t>
      </w:r>
      <w:r>
        <w:rPr>
          <w:b w:val="0"/>
          <w:bCs/>
          <w:szCs w:val="26"/>
        </w:rPr>
        <w:t>при создании</w:t>
      </w:r>
      <w:r w:rsidRPr="006D03CA">
        <w:rPr>
          <w:b w:val="0"/>
          <w:bCs/>
          <w:szCs w:val="26"/>
        </w:rPr>
        <w:t xml:space="preserve"> муниципальн</w:t>
      </w:r>
      <w:r>
        <w:rPr>
          <w:b w:val="0"/>
          <w:bCs/>
          <w:szCs w:val="26"/>
        </w:rPr>
        <w:t>ых</w:t>
      </w:r>
      <w:r w:rsidRPr="006D03CA">
        <w:rPr>
          <w:b w:val="0"/>
          <w:bCs/>
          <w:szCs w:val="26"/>
        </w:rPr>
        <w:t xml:space="preserve"> бюджетных общеобразовательных учреждений и муниципальных бюджетных дошкольных образовательных учреждений </w:t>
      </w:r>
      <w:r>
        <w:rPr>
          <w:b w:val="0"/>
          <w:bCs/>
          <w:szCs w:val="26"/>
        </w:rPr>
        <w:t>на территории муниципального образования «Город</w:t>
      </w:r>
      <w:r w:rsidRPr="006D03CA">
        <w:rPr>
          <w:b w:val="0"/>
          <w:bCs/>
          <w:szCs w:val="26"/>
        </w:rPr>
        <w:t xml:space="preserve"> Обнинск</w:t>
      </w:r>
      <w:r>
        <w:rPr>
          <w:b w:val="0"/>
          <w:bCs/>
          <w:szCs w:val="26"/>
        </w:rPr>
        <w:t xml:space="preserve">» </w:t>
      </w:r>
      <w:r w:rsidRPr="006D03CA">
        <w:rPr>
          <w:rFonts w:eastAsia="Times New Roman"/>
          <w:b w:val="0"/>
          <w:szCs w:val="26"/>
          <w:lang w:eastAsia="ru-RU"/>
        </w:rPr>
        <w:t>(далее - Учреждения).</w:t>
      </w:r>
    </w:p>
    <w:p w:rsidR="00615A54" w:rsidRPr="006D03CA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b w:val="0"/>
          <w:szCs w:val="26"/>
          <w:lang w:eastAsia="ru-RU"/>
        </w:rPr>
      </w:pPr>
      <w:r w:rsidRPr="006D03CA">
        <w:rPr>
          <w:rFonts w:eastAsia="Times New Roman"/>
          <w:b w:val="0"/>
          <w:szCs w:val="26"/>
          <w:lang w:eastAsia="ru-RU"/>
        </w:rPr>
        <w:t>Настоящий Порядок применяется при создании но</w:t>
      </w:r>
      <w:r>
        <w:rPr>
          <w:rFonts w:eastAsia="Times New Roman"/>
          <w:b w:val="0"/>
          <w:szCs w:val="26"/>
          <w:lang w:eastAsia="ru-RU"/>
        </w:rPr>
        <w:t xml:space="preserve">вых Учреждений, </w:t>
      </w:r>
      <w:r w:rsidRPr="006D03CA">
        <w:rPr>
          <w:rFonts w:eastAsia="Times New Roman"/>
          <w:b w:val="0"/>
          <w:szCs w:val="26"/>
          <w:lang w:eastAsia="ru-RU"/>
        </w:rPr>
        <w:t xml:space="preserve">когда невозможно произвести расчет </w:t>
      </w:r>
      <w:r>
        <w:rPr>
          <w:rFonts w:eastAsia="Times New Roman"/>
          <w:b w:val="0"/>
          <w:szCs w:val="26"/>
          <w:lang w:eastAsia="ru-RU"/>
        </w:rPr>
        <w:t>оклада (</w:t>
      </w:r>
      <w:r w:rsidRPr="006D03CA">
        <w:rPr>
          <w:rFonts w:eastAsia="Times New Roman"/>
          <w:b w:val="0"/>
          <w:szCs w:val="26"/>
          <w:lang w:eastAsia="ru-RU"/>
        </w:rPr>
        <w:t>должностного оклада</w:t>
      </w:r>
      <w:r>
        <w:rPr>
          <w:rFonts w:eastAsia="Times New Roman"/>
          <w:b w:val="0"/>
          <w:szCs w:val="26"/>
          <w:lang w:eastAsia="ru-RU"/>
        </w:rPr>
        <w:t>)</w:t>
      </w:r>
      <w:r w:rsidRPr="006D03CA">
        <w:rPr>
          <w:rFonts w:eastAsia="Times New Roman"/>
          <w:b w:val="0"/>
          <w:szCs w:val="26"/>
          <w:lang w:eastAsia="ru-RU"/>
        </w:rPr>
        <w:t xml:space="preserve"> руководителя в соответствии с действующим региональным законодательством.</w:t>
      </w:r>
    </w:p>
    <w:p w:rsidR="00615A54" w:rsidRPr="006D03CA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 w:rsidRPr="006D03CA">
        <w:rPr>
          <w:rFonts w:eastAsia="Times New Roman"/>
          <w:b w:val="0"/>
          <w:szCs w:val="26"/>
          <w:lang w:eastAsia="ru-RU"/>
        </w:rPr>
        <w:t>Р</w:t>
      </w:r>
      <w:r w:rsidRPr="006D03CA">
        <w:rPr>
          <w:b w:val="0"/>
          <w:szCs w:val="26"/>
        </w:rPr>
        <w:t xml:space="preserve">азмер </w:t>
      </w:r>
      <w:r>
        <w:rPr>
          <w:rFonts w:eastAsia="Times New Roman"/>
          <w:b w:val="0"/>
          <w:szCs w:val="26"/>
          <w:lang w:eastAsia="ru-RU"/>
        </w:rPr>
        <w:t>оклада (</w:t>
      </w:r>
      <w:r w:rsidRPr="006D03CA">
        <w:rPr>
          <w:rFonts w:eastAsia="Times New Roman"/>
          <w:b w:val="0"/>
          <w:szCs w:val="26"/>
          <w:lang w:eastAsia="ru-RU"/>
        </w:rPr>
        <w:t>должностного оклада</w:t>
      </w:r>
      <w:r>
        <w:rPr>
          <w:rFonts w:eastAsia="Times New Roman"/>
          <w:b w:val="0"/>
          <w:szCs w:val="26"/>
          <w:lang w:eastAsia="ru-RU"/>
        </w:rPr>
        <w:t>)</w:t>
      </w:r>
      <w:r w:rsidRPr="006D03CA">
        <w:rPr>
          <w:rFonts w:eastAsia="Times New Roman"/>
          <w:b w:val="0"/>
          <w:szCs w:val="26"/>
          <w:lang w:eastAsia="ru-RU"/>
        </w:rPr>
        <w:t xml:space="preserve"> </w:t>
      </w:r>
      <w:r w:rsidRPr="006D03CA">
        <w:rPr>
          <w:b w:val="0"/>
          <w:szCs w:val="26"/>
        </w:rPr>
        <w:t xml:space="preserve">руководителей учреждений определяется на момент заключения трудового договора </w:t>
      </w:r>
      <w:proofErr w:type="gramStart"/>
      <w:r w:rsidRPr="006D03CA">
        <w:rPr>
          <w:b w:val="0"/>
          <w:szCs w:val="26"/>
        </w:rPr>
        <w:t>согласно</w:t>
      </w:r>
      <w:proofErr w:type="gramEnd"/>
      <w:r w:rsidRPr="006D03CA">
        <w:rPr>
          <w:b w:val="0"/>
          <w:szCs w:val="26"/>
        </w:rPr>
        <w:t xml:space="preserve"> настоящего Порядка.</w:t>
      </w:r>
    </w:p>
    <w:p w:rsidR="00615A54" w:rsidRPr="00FB2019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>
        <w:rPr>
          <w:b w:val="0"/>
          <w:szCs w:val="26"/>
        </w:rPr>
        <w:t>Заработная плата руководителей</w:t>
      </w:r>
      <w:r w:rsidRPr="006D03CA">
        <w:rPr>
          <w:b w:val="0"/>
          <w:szCs w:val="26"/>
        </w:rPr>
        <w:t xml:space="preserve"> </w:t>
      </w:r>
      <w:r>
        <w:rPr>
          <w:b w:val="0"/>
          <w:szCs w:val="26"/>
        </w:rPr>
        <w:t>У</w:t>
      </w:r>
      <w:r w:rsidRPr="006D03CA">
        <w:rPr>
          <w:b w:val="0"/>
          <w:szCs w:val="26"/>
        </w:rPr>
        <w:t xml:space="preserve">чреждений состоит из </w:t>
      </w:r>
      <w:r>
        <w:rPr>
          <w:b w:val="0"/>
          <w:szCs w:val="26"/>
        </w:rPr>
        <w:t>оклада (</w:t>
      </w:r>
      <w:r w:rsidRPr="006D03CA">
        <w:rPr>
          <w:b w:val="0"/>
          <w:szCs w:val="26"/>
        </w:rPr>
        <w:t>должностного оклада</w:t>
      </w:r>
      <w:r>
        <w:rPr>
          <w:b w:val="0"/>
          <w:szCs w:val="26"/>
        </w:rPr>
        <w:t>), выплат компенсационного</w:t>
      </w:r>
      <w:r w:rsidRPr="006D03CA">
        <w:rPr>
          <w:b w:val="0"/>
          <w:szCs w:val="26"/>
        </w:rPr>
        <w:t xml:space="preserve"> и стимулирующ</w:t>
      </w:r>
      <w:r>
        <w:rPr>
          <w:b w:val="0"/>
          <w:szCs w:val="26"/>
        </w:rPr>
        <w:t xml:space="preserve">его характера. </w:t>
      </w:r>
    </w:p>
    <w:p w:rsidR="00615A54" w:rsidRDefault="00615A54" w:rsidP="00615A54">
      <w:pPr>
        <w:tabs>
          <w:tab w:val="left" w:pos="851"/>
        </w:tabs>
        <w:suppressAutoHyphens w:val="0"/>
        <w:ind w:firstLine="567"/>
        <w:jc w:val="both"/>
        <w:rPr>
          <w:b w:val="0"/>
          <w:szCs w:val="26"/>
        </w:rPr>
      </w:pPr>
      <w:r w:rsidRPr="006D03CA">
        <w:rPr>
          <w:b w:val="0"/>
          <w:szCs w:val="26"/>
        </w:rPr>
        <w:t xml:space="preserve">Должностной оклад руководителей выплачивается за счет средств областного бюджета. </w:t>
      </w:r>
    </w:p>
    <w:p w:rsidR="00615A54" w:rsidRPr="006D03CA" w:rsidRDefault="00615A54" w:rsidP="00615A54">
      <w:pPr>
        <w:tabs>
          <w:tab w:val="left" w:pos="851"/>
        </w:tabs>
        <w:suppressAutoHyphens w:val="0"/>
        <w:ind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 w:rsidRPr="006D03CA">
        <w:rPr>
          <w:b w:val="0"/>
          <w:szCs w:val="26"/>
        </w:rPr>
        <w:t xml:space="preserve">Выплаты </w:t>
      </w:r>
      <w:r>
        <w:rPr>
          <w:b w:val="0"/>
          <w:szCs w:val="26"/>
        </w:rPr>
        <w:t xml:space="preserve">компенсационного и </w:t>
      </w:r>
      <w:r w:rsidRPr="006D03CA">
        <w:rPr>
          <w:b w:val="0"/>
          <w:szCs w:val="26"/>
        </w:rPr>
        <w:t xml:space="preserve">стимулирующего характера регулируются </w:t>
      </w:r>
      <w:r>
        <w:rPr>
          <w:b w:val="0"/>
          <w:szCs w:val="26"/>
        </w:rPr>
        <w:t>муниципальными нормативными правовыми актами</w:t>
      </w:r>
      <w:r w:rsidRPr="006D03CA">
        <w:rPr>
          <w:b w:val="0"/>
          <w:szCs w:val="26"/>
        </w:rPr>
        <w:t xml:space="preserve"> Администрации города Обнинска.</w:t>
      </w:r>
    </w:p>
    <w:p w:rsidR="00615A54" w:rsidRPr="006D03CA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 w:rsidRPr="006D03CA">
        <w:rPr>
          <w:b w:val="0"/>
          <w:szCs w:val="26"/>
        </w:rPr>
        <w:t xml:space="preserve"> Размер </w:t>
      </w:r>
      <w:r>
        <w:rPr>
          <w:b w:val="0"/>
          <w:szCs w:val="26"/>
        </w:rPr>
        <w:t>оклада (</w:t>
      </w:r>
      <w:r w:rsidRPr="006D03CA">
        <w:rPr>
          <w:b w:val="0"/>
          <w:szCs w:val="26"/>
        </w:rPr>
        <w:t>должностного оклада</w:t>
      </w:r>
      <w:r>
        <w:rPr>
          <w:b w:val="0"/>
          <w:szCs w:val="26"/>
        </w:rPr>
        <w:t>)</w:t>
      </w:r>
      <w:r w:rsidRPr="006D03CA">
        <w:rPr>
          <w:b w:val="0"/>
          <w:szCs w:val="26"/>
        </w:rPr>
        <w:t xml:space="preserve"> руководителей учреждений устанавливается исходя из размера минимальной базовой ставки (равной </w:t>
      </w:r>
      <w:hyperlink r:id="rId7" w:history="1">
        <w:r w:rsidRPr="006D03CA">
          <w:rPr>
            <w:rStyle w:val="a3"/>
            <w:b w:val="0"/>
            <w:szCs w:val="26"/>
          </w:rPr>
          <w:t xml:space="preserve">минимальному </w:t>
        </w:r>
        <w:proofErr w:type="gramStart"/>
        <w:r w:rsidRPr="006D03CA">
          <w:rPr>
            <w:rStyle w:val="a3"/>
            <w:b w:val="0"/>
            <w:szCs w:val="26"/>
          </w:rPr>
          <w:t>размеру оплаты труда</w:t>
        </w:r>
        <w:proofErr w:type="gramEnd"/>
      </w:hyperlink>
      <w:r w:rsidRPr="006D03CA">
        <w:rPr>
          <w:b w:val="0"/>
          <w:szCs w:val="26"/>
        </w:rPr>
        <w:t xml:space="preserve">, установленному в соответствии с Федеральным законом от 19.06.2000 N 82-ФЗ "О минимальном размере оплаты труда") и величины кратности к базовой ставке равным </w:t>
      </w:r>
      <w:r w:rsidRPr="006441F9">
        <w:rPr>
          <w:szCs w:val="26"/>
        </w:rPr>
        <w:t>3</w:t>
      </w:r>
      <w:r w:rsidRPr="006D03CA">
        <w:rPr>
          <w:b w:val="0"/>
          <w:szCs w:val="26"/>
        </w:rPr>
        <w:t>.</w:t>
      </w:r>
    </w:p>
    <w:p w:rsidR="00615A54" w:rsidRPr="006D03CA" w:rsidRDefault="00615A54" w:rsidP="00615A54">
      <w:pPr>
        <w:tabs>
          <w:tab w:val="left" w:pos="851"/>
        </w:tabs>
        <w:spacing w:line="360" w:lineRule="auto"/>
        <w:ind w:firstLine="567"/>
        <w:jc w:val="both"/>
        <w:rPr>
          <w:b w:val="0"/>
          <w:szCs w:val="26"/>
        </w:rPr>
      </w:pPr>
      <w:r w:rsidRPr="006D03CA">
        <w:rPr>
          <w:b w:val="0"/>
          <w:szCs w:val="26"/>
        </w:rPr>
        <w:t>Расчет</w:t>
      </w:r>
      <w:r>
        <w:rPr>
          <w:b w:val="0"/>
          <w:szCs w:val="26"/>
        </w:rPr>
        <w:t xml:space="preserve"> оклада (</w:t>
      </w:r>
      <w:r w:rsidRPr="006D03CA">
        <w:rPr>
          <w:b w:val="0"/>
          <w:szCs w:val="26"/>
        </w:rPr>
        <w:t>должностного оклада</w:t>
      </w:r>
      <w:r>
        <w:rPr>
          <w:b w:val="0"/>
          <w:szCs w:val="26"/>
        </w:rPr>
        <w:t>)</w:t>
      </w:r>
      <w:r w:rsidRPr="006D03CA">
        <w:rPr>
          <w:b w:val="0"/>
          <w:szCs w:val="26"/>
        </w:rPr>
        <w:t xml:space="preserve"> руководителя производится по формуле:</w:t>
      </w:r>
    </w:p>
    <w:p w:rsidR="00615A54" w:rsidRDefault="00615A54" w:rsidP="00615A54">
      <w:pPr>
        <w:tabs>
          <w:tab w:val="left" w:pos="851"/>
        </w:tabs>
        <w:spacing w:line="360" w:lineRule="auto"/>
        <w:ind w:firstLine="567"/>
        <w:jc w:val="both"/>
        <w:rPr>
          <w:b w:val="0"/>
          <w:szCs w:val="26"/>
        </w:rPr>
      </w:pPr>
      <w:r w:rsidRPr="006D03CA">
        <w:rPr>
          <w:szCs w:val="26"/>
        </w:rPr>
        <w:t>О = М x 3</w:t>
      </w:r>
      <w:r w:rsidRPr="006D03CA">
        <w:rPr>
          <w:b w:val="0"/>
          <w:szCs w:val="26"/>
        </w:rPr>
        <w:t>,</w:t>
      </w:r>
      <w:r>
        <w:rPr>
          <w:b w:val="0"/>
          <w:szCs w:val="26"/>
        </w:rPr>
        <w:t xml:space="preserve"> где</w:t>
      </w:r>
      <w:r w:rsidRPr="006D03CA">
        <w:rPr>
          <w:b w:val="0"/>
          <w:szCs w:val="26"/>
        </w:rPr>
        <w:t xml:space="preserve"> </w:t>
      </w:r>
    </w:p>
    <w:p w:rsidR="00615A54" w:rsidRPr="006D03CA" w:rsidRDefault="00615A54" w:rsidP="00615A54">
      <w:pPr>
        <w:tabs>
          <w:tab w:val="left" w:pos="851"/>
        </w:tabs>
        <w:spacing w:line="360" w:lineRule="auto"/>
        <w:ind w:firstLine="567"/>
        <w:jc w:val="both"/>
        <w:rPr>
          <w:b w:val="0"/>
          <w:szCs w:val="26"/>
        </w:rPr>
      </w:pPr>
      <w:r w:rsidRPr="006D03CA">
        <w:rPr>
          <w:szCs w:val="26"/>
        </w:rPr>
        <w:t>О</w:t>
      </w:r>
      <w:r w:rsidRPr="006D03CA">
        <w:rPr>
          <w:b w:val="0"/>
          <w:szCs w:val="26"/>
        </w:rPr>
        <w:t xml:space="preserve"> - размер </w:t>
      </w:r>
      <w:r>
        <w:rPr>
          <w:b w:val="0"/>
          <w:szCs w:val="26"/>
        </w:rPr>
        <w:t>оклада (</w:t>
      </w:r>
      <w:r w:rsidRPr="006D03CA">
        <w:rPr>
          <w:b w:val="0"/>
          <w:szCs w:val="26"/>
        </w:rPr>
        <w:t>должностного оклада</w:t>
      </w:r>
      <w:r>
        <w:rPr>
          <w:b w:val="0"/>
          <w:szCs w:val="26"/>
        </w:rPr>
        <w:t>)</w:t>
      </w:r>
      <w:r w:rsidRPr="006D03CA">
        <w:rPr>
          <w:b w:val="0"/>
          <w:szCs w:val="26"/>
        </w:rPr>
        <w:t xml:space="preserve"> руководителя;</w:t>
      </w:r>
    </w:p>
    <w:p w:rsidR="00615A54" w:rsidRPr="006D03CA" w:rsidRDefault="00615A54" w:rsidP="00615A54">
      <w:pPr>
        <w:tabs>
          <w:tab w:val="left" w:pos="851"/>
        </w:tabs>
        <w:spacing w:line="360" w:lineRule="auto"/>
        <w:ind w:firstLine="567"/>
        <w:jc w:val="both"/>
        <w:rPr>
          <w:b w:val="0"/>
          <w:szCs w:val="26"/>
        </w:rPr>
      </w:pPr>
      <w:r w:rsidRPr="006D03CA">
        <w:rPr>
          <w:szCs w:val="26"/>
        </w:rPr>
        <w:t>М</w:t>
      </w:r>
      <w:r w:rsidRPr="006D03CA">
        <w:rPr>
          <w:b w:val="0"/>
          <w:szCs w:val="26"/>
        </w:rPr>
        <w:t xml:space="preserve"> - минимальная базовая ставка, равная </w:t>
      </w:r>
      <w:hyperlink r:id="rId8" w:history="1">
        <w:r w:rsidRPr="006D03CA">
          <w:rPr>
            <w:rStyle w:val="a3"/>
            <w:b w:val="0"/>
            <w:szCs w:val="26"/>
          </w:rPr>
          <w:t xml:space="preserve">минимальному </w:t>
        </w:r>
        <w:proofErr w:type="gramStart"/>
        <w:r w:rsidRPr="006D03CA">
          <w:rPr>
            <w:rStyle w:val="a3"/>
            <w:b w:val="0"/>
            <w:szCs w:val="26"/>
          </w:rPr>
          <w:t>размеру оплаты труда</w:t>
        </w:r>
        <w:proofErr w:type="gramEnd"/>
      </w:hyperlink>
      <w:r w:rsidRPr="006D03CA">
        <w:rPr>
          <w:b w:val="0"/>
          <w:szCs w:val="26"/>
        </w:rPr>
        <w:t>, установленному в соответствии с Федеральным законом от 19.06.2000 N 82-ФЗ "О минимальном размере оплаты труда";</w:t>
      </w:r>
    </w:p>
    <w:p w:rsidR="00615A54" w:rsidRPr="006D03CA" w:rsidRDefault="00615A54" w:rsidP="00615A54">
      <w:pPr>
        <w:tabs>
          <w:tab w:val="left" w:pos="851"/>
        </w:tabs>
        <w:spacing w:line="360" w:lineRule="auto"/>
        <w:ind w:firstLine="567"/>
        <w:jc w:val="both"/>
        <w:rPr>
          <w:b w:val="0"/>
          <w:szCs w:val="26"/>
        </w:rPr>
      </w:pPr>
      <w:r w:rsidRPr="006D03CA">
        <w:rPr>
          <w:szCs w:val="26"/>
        </w:rPr>
        <w:t>3</w:t>
      </w:r>
      <w:r w:rsidRPr="006D03CA">
        <w:rPr>
          <w:b w:val="0"/>
          <w:szCs w:val="26"/>
        </w:rPr>
        <w:t xml:space="preserve"> - величина кратности к минимальной базовой ставке.</w:t>
      </w:r>
    </w:p>
    <w:p w:rsidR="00615A54" w:rsidRPr="00FB2019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b w:val="0"/>
          <w:szCs w:val="26"/>
          <w:lang w:eastAsia="ru-RU"/>
        </w:rPr>
      </w:pPr>
      <w:r w:rsidRPr="00FB2019">
        <w:rPr>
          <w:rFonts w:eastAsia="Times New Roman"/>
          <w:b w:val="0"/>
          <w:szCs w:val="26"/>
          <w:lang w:eastAsia="ru-RU"/>
        </w:rPr>
        <w:lastRenderedPageBreak/>
        <w:t xml:space="preserve">Размер </w:t>
      </w:r>
      <w:r>
        <w:rPr>
          <w:rFonts w:eastAsia="Times New Roman"/>
          <w:b w:val="0"/>
          <w:szCs w:val="26"/>
          <w:lang w:eastAsia="ru-RU"/>
        </w:rPr>
        <w:t xml:space="preserve">оклада руководителя вновь созданного муниципального бюджетного общеобразовательного учреждения определяется в соответствии с настоящим Порядком на период до начала учебного года. </w:t>
      </w:r>
    </w:p>
    <w:p w:rsidR="00615A54" w:rsidRPr="006254D6" w:rsidRDefault="00615A54" w:rsidP="00615A54">
      <w:pPr>
        <w:numPr>
          <w:ilvl w:val="0"/>
          <w:numId w:val="2"/>
        </w:numPr>
        <w:tabs>
          <w:tab w:val="left" w:pos="851"/>
        </w:tabs>
        <w:suppressAutoHyphens w:val="0"/>
        <w:ind w:left="0"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 w:rsidRPr="006D03CA">
        <w:rPr>
          <w:rFonts w:eastAsia="Times New Roman"/>
          <w:b w:val="0"/>
          <w:szCs w:val="26"/>
          <w:lang w:eastAsia="ru-RU"/>
        </w:rPr>
        <w:t xml:space="preserve">Пересмотр </w:t>
      </w:r>
      <w:r>
        <w:rPr>
          <w:rFonts w:eastAsia="Times New Roman"/>
          <w:b w:val="0"/>
          <w:szCs w:val="26"/>
          <w:lang w:eastAsia="ru-RU"/>
        </w:rPr>
        <w:t>окладов (</w:t>
      </w:r>
      <w:r w:rsidRPr="006D03CA">
        <w:rPr>
          <w:rFonts w:eastAsia="Times New Roman"/>
          <w:b w:val="0"/>
          <w:szCs w:val="26"/>
          <w:lang w:eastAsia="ru-RU"/>
        </w:rPr>
        <w:t>должностных окладов</w:t>
      </w:r>
      <w:r>
        <w:rPr>
          <w:rFonts w:eastAsia="Times New Roman"/>
          <w:b w:val="0"/>
          <w:szCs w:val="26"/>
          <w:lang w:eastAsia="ru-RU"/>
        </w:rPr>
        <w:t>)</w:t>
      </w:r>
      <w:r w:rsidRPr="006D03CA">
        <w:rPr>
          <w:rFonts w:eastAsia="Times New Roman"/>
          <w:b w:val="0"/>
          <w:szCs w:val="26"/>
          <w:lang w:eastAsia="ru-RU"/>
        </w:rPr>
        <w:t xml:space="preserve"> руководителей </w:t>
      </w:r>
      <w:r>
        <w:rPr>
          <w:rFonts w:eastAsia="Times New Roman"/>
          <w:b w:val="0"/>
          <w:szCs w:val="26"/>
          <w:lang w:eastAsia="ru-RU"/>
        </w:rPr>
        <w:t>вновь созданных У</w:t>
      </w:r>
      <w:r w:rsidRPr="006D03CA">
        <w:rPr>
          <w:rFonts w:eastAsia="Times New Roman"/>
          <w:b w:val="0"/>
          <w:szCs w:val="26"/>
          <w:lang w:eastAsia="ru-RU"/>
        </w:rPr>
        <w:t>чреждений осуществляется в установленные региональным законодательством сроки, а именно:</w:t>
      </w:r>
      <w:r>
        <w:rPr>
          <w:rFonts w:eastAsia="Times New Roman"/>
          <w:b w:val="0"/>
          <w:szCs w:val="26"/>
          <w:lang w:eastAsia="ru-RU"/>
        </w:rPr>
        <w:t xml:space="preserve"> </w:t>
      </w:r>
    </w:p>
    <w:p w:rsidR="00615A54" w:rsidRPr="006D03CA" w:rsidRDefault="00615A54" w:rsidP="00615A54">
      <w:pPr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>
        <w:rPr>
          <w:rFonts w:eastAsia="Times New Roman"/>
          <w:b w:val="0"/>
          <w:szCs w:val="26"/>
          <w:lang w:eastAsia="ru-RU"/>
        </w:rPr>
        <w:t>Для</w:t>
      </w:r>
      <w:r w:rsidRPr="006D03CA">
        <w:rPr>
          <w:rFonts w:eastAsia="Times New Roman"/>
          <w:b w:val="0"/>
          <w:szCs w:val="26"/>
          <w:lang w:eastAsia="ru-RU"/>
        </w:rPr>
        <w:t xml:space="preserve"> руководителей </w:t>
      </w:r>
      <w:r w:rsidRPr="006D03CA">
        <w:rPr>
          <w:b w:val="0"/>
          <w:bCs/>
          <w:szCs w:val="26"/>
        </w:rPr>
        <w:t xml:space="preserve">муниципальных бюджетных общеобразовательных учреждений при наступлении обстоятельств, установленных </w:t>
      </w:r>
      <w:r w:rsidRPr="006D03CA">
        <w:rPr>
          <w:rFonts w:eastAsia="Times New Roman"/>
          <w:b w:val="0"/>
          <w:szCs w:val="26"/>
          <w:lang w:eastAsia="ru-RU"/>
        </w:rPr>
        <w:t>Законом Калужской области от 07.05.2008 N 428-ОЗ</w:t>
      </w:r>
      <w:r w:rsidRPr="006D03CA">
        <w:rPr>
          <w:rFonts w:ascii="Verdana" w:eastAsia="Times New Roman" w:hAnsi="Verdana"/>
          <w:b w:val="0"/>
          <w:szCs w:val="26"/>
          <w:lang w:eastAsia="ru-RU"/>
        </w:rPr>
        <w:t xml:space="preserve"> </w:t>
      </w:r>
      <w:r w:rsidRPr="006D03CA">
        <w:rPr>
          <w:rFonts w:eastAsia="Times New Roman"/>
          <w:b w:val="0"/>
          <w:szCs w:val="26"/>
          <w:lang w:eastAsia="ru-RU"/>
        </w:rPr>
        <w:t xml:space="preserve">"Об установлении региональной </w:t>
      </w:r>
      <w:proofErr w:type="gramStart"/>
      <w:r w:rsidRPr="006D03CA">
        <w:rPr>
          <w:rFonts w:eastAsia="Times New Roman"/>
          <w:b w:val="0"/>
          <w:szCs w:val="26"/>
          <w:lang w:eastAsia="ru-RU"/>
        </w:rPr>
        <w:t>системы оплаты труда работников образовательных организаций</w:t>
      </w:r>
      <w:proofErr w:type="gramEnd"/>
      <w:r w:rsidRPr="006D03CA">
        <w:rPr>
          <w:rFonts w:eastAsia="Times New Roman"/>
          <w:b w:val="0"/>
          <w:szCs w:val="26"/>
          <w:lang w:eastAsia="ru-RU"/>
        </w:rPr>
        <w:t>"</w:t>
      </w:r>
      <w:r>
        <w:rPr>
          <w:rFonts w:eastAsia="Times New Roman"/>
          <w:b w:val="0"/>
          <w:szCs w:val="26"/>
          <w:lang w:eastAsia="ru-RU"/>
        </w:rPr>
        <w:t>.</w:t>
      </w:r>
    </w:p>
    <w:p w:rsidR="00615A54" w:rsidRPr="006D03CA" w:rsidRDefault="00615A54" w:rsidP="00615A54">
      <w:pPr>
        <w:numPr>
          <w:ilvl w:val="1"/>
          <w:numId w:val="2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rFonts w:ascii="Verdana" w:eastAsia="Times New Roman" w:hAnsi="Verdana"/>
          <w:b w:val="0"/>
          <w:szCs w:val="26"/>
          <w:lang w:eastAsia="ru-RU"/>
        </w:rPr>
      </w:pPr>
      <w:r w:rsidRPr="004264B5">
        <w:rPr>
          <w:rFonts w:eastAsia="Times New Roman"/>
          <w:b w:val="0"/>
          <w:szCs w:val="26"/>
          <w:lang w:eastAsia="ru-RU"/>
        </w:rPr>
        <w:t xml:space="preserve">Для руководителей </w:t>
      </w:r>
      <w:r w:rsidRPr="004264B5">
        <w:rPr>
          <w:b w:val="0"/>
          <w:bCs/>
          <w:szCs w:val="26"/>
        </w:rPr>
        <w:t xml:space="preserve">муниципальных бюджетных дошкольных учреждений при наступлении обстоятельств, установленных </w:t>
      </w:r>
      <w:r w:rsidRPr="004264B5">
        <w:rPr>
          <w:rFonts w:eastAsia="Times New Roman"/>
          <w:b w:val="0"/>
          <w:szCs w:val="26"/>
          <w:lang w:eastAsia="ru-RU"/>
        </w:rPr>
        <w:t>Законом Калужской области от 06.07.2011 N 163-ОЗ "Об 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 деятельность в сфере перевозки детей".</w:t>
      </w:r>
    </w:p>
    <w:p w:rsidR="001E09DB" w:rsidRDefault="001E09DB">
      <w:bookmarkStart w:id="0" w:name="_GoBack"/>
      <w:bookmarkEnd w:id="0"/>
    </w:p>
    <w:sectPr w:rsidR="001E09DB" w:rsidSect="00A6272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4A4C58"/>
    <w:multiLevelType w:val="multilevel"/>
    <w:tmpl w:val="82F225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Times New Roman" w:hAnsi="Times New Roman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54"/>
    <w:rsid w:val="001E09DB"/>
    <w:rsid w:val="006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54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615A54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A54"/>
    <w:rPr>
      <w:rFonts w:ascii="Times New Roman" w:eastAsia="Calibri" w:hAnsi="Times New Roman" w:cs="Times New Roman"/>
      <w:b/>
      <w:sz w:val="24"/>
      <w:szCs w:val="20"/>
      <w:lang w:eastAsia="zh-CN"/>
    </w:rPr>
  </w:style>
  <w:style w:type="character" w:styleId="a3">
    <w:name w:val="Hyperlink"/>
    <w:rsid w:val="00615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54"/>
    <w:pPr>
      <w:suppressAutoHyphens/>
      <w:spacing w:after="0" w:line="240" w:lineRule="auto"/>
    </w:pPr>
    <w:rPr>
      <w:rFonts w:ascii="Times New Roman" w:eastAsia="Calibri" w:hAnsi="Times New Roman" w:cs="Times New Roman"/>
      <w:b/>
      <w:sz w:val="2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615A54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A54"/>
    <w:rPr>
      <w:rFonts w:ascii="Times New Roman" w:eastAsia="Calibri" w:hAnsi="Times New Roman" w:cs="Times New Roman"/>
      <w:b/>
      <w:sz w:val="24"/>
      <w:szCs w:val="20"/>
      <w:lang w:eastAsia="zh-CN"/>
    </w:rPr>
  </w:style>
  <w:style w:type="character" w:styleId="a3">
    <w:name w:val="Hyperlink"/>
    <w:rsid w:val="00615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626404DF6384FD55C5BBDA5E4141000&amp;req=doc&amp;base=RZR&amp;n=372861&amp;dst=7&amp;fld=134&amp;REFFIELD=134&amp;REFDST=100027&amp;REFDOC=133344&amp;REFBASE=RLAW037&amp;stat=refcode%3D16876%3Bdstident%3D7%3Bindex%3D77&amp;date=25.05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8626404DF6384FD55C5BBDA5E4141000&amp;req=doc&amp;base=RZR&amp;n=372861&amp;dst=7&amp;fld=134&amp;REFFIELD=134&amp;REFDST=100023&amp;REFDOC=133344&amp;REFBASE=RLAW037&amp;stat=refcode%3D16876%3Bdstident%3D7%3Bindex%3D71&amp;date=25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8626404DF6384FD55C5BBDA5E4141000&amp;req=doc&amp;base=RLAW037&amp;n=140336&amp;dst=100012&amp;fld=134&amp;date=25.05.2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2021-06-28T13:32:00Z</dcterms:created>
  <dcterms:modified xsi:type="dcterms:W3CDTF">2021-06-28T13:32:00Z</dcterms:modified>
</cp:coreProperties>
</file>