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FC" w:rsidRDefault="00534EFC" w:rsidP="00534EFC">
      <w:pPr>
        <w:autoSpaceDE w:val="0"/>
        <w:autoSpaceDN w:val="0"/>
        <w:adjustRightInd w:val="0"/>
        <w:ind w:left="4536"/>
        <w:jc w:val="both"/>
        <w:outlineLvl w:val="0"/>
      </w:pPr>
      <w:r>
        <w:t>Приложение № 3 к решению Обнинского городского Собрания «</w:t>
      </w:r>
      <w:r w:rsidRPr="008338D4">
        <w:t xml:space="preserve">О внесении изменений в </w:t>
      </w:r>
      <w:r w:rsidRPr="008338D4">
        <w:rPr>
          <w:bCs/>
        </w:rPr>
        <w:t>Правила благоустройства и озеленения территории муниципального образования</w:t>
      </w:r>
      <w:r>
        <w:rPr>
          <w:bCs/>
        </w:rPr>
        <w:t xml:space="preserve"> </w:t>
      </w:r>
      <w:r w:rsidRPr="008338D4">
        <w:rPr>
          <w:bCs/>
        </w:rPr>
        <w:t xml:space="preserve">«Город Обнинск», утвержденные решением </w:t>
      </w:r>
      <w:proofErr w:type="spellStart"/>
      <w:r w:rsidRPr="008338D4">
        <w:rPr>
          <w:bCs/>
        </w:rPr>
        <w:t>Обнинского</w:t>
      </w:r>
      <w:proofErr w:type="spellEnd"/>
      <w:r w:rsidRPr="008338D4">
        <w:rPr>
          <w:bCs/>
        </w:rPr>
        <w:t xml:space="preserve"> городского </w:t>
      </w:r>
      <w:r>
        <w:rPr>
          <w:bCs/>
        </w:rPr>
        <w:t>Собрания от 24.10.2017 №</w:t>
      </w:r>
      <w:r w:rsidRPr="008338D4">
        <w:rPr>
          <w:bCs/>
        </w:rPr>
        <w:t xml:space="preserve"> 02-33</w:t>
      </w:r>
      <w:r>
        <w:rPr>
          <w:bCs/>
        </w:rPr>
        <w:t>»</w:t>
      </w:r>
      <w:r w:rsidRPr="008338D4">
        <w:rPr>
          <w:bCs/>
        </w:rPr>
        <w:t xml:space="preserve"> </w:t>
      </w:r>
      <w:r>
        <w:t>от 28.05.2019 № 03-54</w:t>
      </w:r>
    </w:p>
    <w:p w:rsidR="00534EFC" w:rsidRDefault="00534EFC" w:rsidP="00534EFC">
      <w:pPr>
        <w:ind w:left="4536"/>
        <w:jc w:val="both"/>
        <w:rPr>
          <w:bCs/>
          <w:shd w:val="clear" w:color="auto" w:fill="FFFFFF"/>
        </w:rPr>
      </w:pPr>
    </w:p>
    <w:p w:rsidR="00534EFC" w:rsidRDefault="00534EFC" w:rsidP="00534EFC">
      <w:pPr>
        <w:ind w:left="4536"/>
        <w:jc w:val="both"/>
        <w:rPr>
          <w:bCs/>
          <w:shd w:val="clear" w:color="auto" w:fill="FFFFFF"/>
        </w:rPr>
      </w:pPr>
    </w:p>
    <w:p w:rsidR="00534EFC" w:rsidRDefault="00534EFC" w:rsidP="00534EFC">
      <w:pPr>
        <w:autoSpaceDE w:val="0"/>
        <w:autoSpaceDN w:val="0"/>
        <w:adjustRightInd w:val="0"/>
        <w:ind w:left="4536"/>
        <w:jc w:val="both"/>
      </w:pPr>
      <w:r>
        <w:t xml:space="preserve">Приложение № 46 к Правилам благоустройства и озеленения территории муниципального образования «Город Обнинск», утвержденным решением </w:t>
      </w:r>
      <w:proofErr w:type="spellStart"/>
      <w:r>
        <w:t>Обнинского</w:t>
      </w:r>
      <w:proofErr w:type="spellEnd"/>
      <w:r>
        <w:t xml:space="preserve"> городского Собрания от 24.10.2017 № 02-33</w:t>
      </w:r>
    </w:p>
    <w:p w:rsidR="00534EFC" w:rsidRDefault="00534EFC" w:rsidP="00534EFC">
      <w:pPr>
        <w:ind w:firstLine="992"/>
        <w:jc w:val="right"/>
        <w:rPr>
          <w:bCs/>
          <w:shd w:val="clear" w:color="auto" w:fill="FFFFFF"/>
        </w:rPr>
      </w:pPr>
    </w:p>
    <w:p w:rsidR="00534EFC" w:rsidRDefault="00534EFC" w:rsidP="00534EF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СХЕМА</w:t>
      </w:r>
    </w:p>
    <w:p w:rsidR="00534EFC" w:rsidRDefault="00534EFC" w:rsidP="00534EF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ГРАНИЦ ПРИЛЕГАЮЩИХ ТЕРРИТОРИЙ К ЗДАНИЯМ, СТРОЕНИЯМ,</w:t>
      </w:r>
    </w:p>
    <w:p w:rsidR="00534EFC" w:rsidRDefault="00534EFC" w:rsidP="00534EF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СООРУЖЕНИЯМ, ЗЕМЕЛЬНЫМ УЧАСТКАМ С </w:t>
      </w:r>
      <w:proofErr w:type="gramStart"/>
      <w:r>
        <w:rPr>
          <w:b/>
          <w:bCs/>
        </w:rPr>
        <w:t>РАСПОЛОЖЕННЫМИ</w:t>
      </w:r>
      <w:proofErr w:type="gramEnd"/>
      <w:r>
        <w:rPr>
          <w:b/>
          <w:bCs/>
        </w:rPr>
        <w:t xml:space="preserve"> НА НИХ</w:t>
      </w:r>
    </w:p>
    <w:p w:rsidR="00534EFC" w:rsidRDefault="00534EFC" w:rsidP="00534EFC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b/>
          <w:bCs/>
        </w:rPr>
        <w:t xml:space="preserve">ЗДАНИЯМИ (СТРОЕНИЯМИ, СООРУЖЕНИЯМИ) В РАЙОНЕ КЛАДБИЩА «КОНЧАЛОВСКИЕ ГОРЫ» </w:t>
      </w:r>
    </w:p>
    <w:p w:rsidR="00534EFC" w:rsidRDefault="005D0D6A" w:rsidP="00534E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629275" cy="5753100"/>
            <wp:effectExtent l="19050" t="0" r="9525" b="0"/>
            <wp:docPr id="2" name="Рисунок 1" descr="C:\Users\User\Desktop\анисимовой\03_54_28_05_2019p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исимовой\03_54_28_05_2019pr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EFC" w:rsidRDefault="00534EFC" w:rsidP="00534EFC">
      <w:pPr>
        <w:tabs>
          <w:tab w:val="left" w:pos="256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534EFC" w:rsidRDefault="00534EFC" w:rsidP="00534EFC">
      <w:pPr>
        <w:tabs>
          <w:tab w:val="left" w:pos="2565"/>
        </w:tabs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Описание схемы границ прилегающих территорий к зданиям,</w:t>
      </w:r>
    </w:p>
    <w:p w:rsidR="00534EFC" w:rsidRDefault="00534EFC" w:rsidP="00534EF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строениям, сооружениям, земельным участкам с </w:t>
      </w:r>
      <w:proofErr w:type="gramStart"/>
      <w:r>
        <w:rPr>
          <w:b/>
          <w:bCs/>
        </w:rPr>
        <w:t>расположенными</w:t>
      </w:r>
      <w:proofErr w:type="gramEnd"/>
    </w:p>
    <w:p w:rsidR="00534EFC" w:rsidRDefault="00534EFC" w:rsidP="00534EF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них зданиями (строениями, сооружениями) в районе кладбища «</w:t>
      </w:r>
      <w:proofErr w:type="spellStart"/>
      <w:r>
        <w:rPr>
          <w:b/>
          <w:bCs/>
        </w:rPr>
        <w:t>Кончаловские</w:t>
      </w:r>
      <w:proofErr w:type="spellEnd"/>
      <w:r>
        <w:rPr>
          <w:b/>
          <w:bCs/>
        </w:rPr>
        <w:t xml:space="preserve"> Горы»</w:t>
      </w:r>
    </w:p>
    <w:p w:rsidR="00534EFC" w:rsidRDefault="00534EFC" w:rsidP="00534EFC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1984"/>
        <w:gridCol w:w="1928"/>
        <w:gridCol w:w="1531"/>
      </w:tblGrid>
      <w:tr w:rsidR="00534EFC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Default="00534EFC" w:rsidP="008613D0">
            <w:pPr>
              <w:autoSpaceDE w:val="0"/>
              <w:autoSpaceDN w:val="0"/>
              <w:adjustRightInd w:val="0"/>
              <w:jc w:val="center"/>
            </w:pPr>
            <w:r>
              <w:t>N п.п.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Default="00534EFC" w:rsidP="008613D0">
            <w:pPr>
              <w:autoSpaceDE w:val="0"/>
              <w:autoSpaceDN w:val="0"/>
              <w:adjustRightInd w:val="0"/>
              <w:jc w:val="center"/>
            </w:pPr>
            <w: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Default="00534EFC" w:rsidP="008613D0">
            <w:pPr>
              <w:autoSpaceDE w:val="0"/>
              <w:autoSpaceDN w:val="0"/>
              <w:adjustRightInd w:val="0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Default="00534EFC" w:rsidP="008613D0">
            <w:pPr>
              <w:autoSpaceDE w:val="0"/>
              <w:autoSpaceDN w:val="0"/>
              <w:adjustRightInd w:val="0"/>
              <w:jc w:val="center"/>
            </w:pPr>
            <w:r>
              <w:t>Кадастровый номер здания (строения, сооружения)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Default="00534EFC" w:rsidP="008613D0">
            <w:pPr>
              <w:autoSpaceDE w:val="0"/>
              <w:autoSpaceDN w:val="0"/>
              <w:adjustRightInd w:val="0"/>
              <w:jc w:val="center"/>
            </w:pPr>
            <w:r>
              <w:t>Площадь прилегающей территории, кв. м</w:t>
            </w:r>
          </w:p>
        </w:tc>
      </w:tr>
      <w:tr w:rsidR="00534EFC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Default="00534EFC" w:rsidP="008613D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Default="00534EFC" w:rsidP="008613D0">
            <w:pPr>
              <w:autoSpaceDE w:val="0"/>
              <w:autoSpaceDN w:val="0"/>
              <w:adjustRightInd w:val="0"/>
            </w:pPr>
            <w:r>
              <w:t xml:space="preserve">г. Обнинск, район </w:t>
            </w:r>
            <w:proofErr w:type="spellStart"/>
            <w:r>
              <w:t>Кончаловских</w:t>
            </w:r>
            <w:proofErr w:type="spellEnd"/>
            <w:r>
              <w:t xml:space="preserve"> гор, здание гранитной мастерской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Pr="008E64A7" w:rsidRDefault="00534EFC" w:rsidP="008613D0">
            <w:pPr>
              <w:autoSpaceDE w:val="0"/>
              <w:autoSpaceDN w:val="0"/>
              <w:adjustRightInd w:val="0"/>
              <w:jc w:val="center"/>
            </w:pPr>
            <w:r w:rsidRPr="008E64A7">
              <w:t>40:27:010504:9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Default="00534EFC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Default="00534EFC" w:rsidP="008613D0">
            <w:pPr>
              <w:autoSpaceDE w:val="0"/>
              <w:autoSpaceDN w:val="0"/>
              <w:adjustRightInd w:val="0"/>
              <w:jc w:val="center"/>
            </w:pPr>
            <w:r>
              <w:t>1652</w:t>
            </w:r>
          </w:p>
        </w:tc>
      </w:tr>
      <w:tr w:rsidR="00534EFC" w:rsidTr="0086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Default="00534EFC" w:rsidP="008613D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Default="00534EFC" w:rsidP="008613D0">
            <w:pPr>
              <w:autoSpaceDE w:val="0"/>
              <w:autoSpaceDN w:val="0"/>
              <w:adjustRightInd w:val="0"/>
            </w:pPr>
            <w:r>
              <w:t>г. Обнинск, территория  кладбища «</w:t>
            </w:r>
            <w:proofErr w:type="spellStart"/>
            <w:r>
              <w:t>Кончаловские</w:t>
            </w:r>
            <w:proofErr w:type="spellEnd"/>
            <w:r>
              <w:t xml:space="preserve"> Горы»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Pr="008E64A7" w:rsidRDefault="00534EFC" w:rsidP="008613D0">
            <w:pPr>
              <w:autoSpaceDE w:val="0"/>
              <w:autoSpaceDN w:val="0"/>
              <w:adjustRightInd w:val="0"/>
              <w:jc w:val="center"/>
            </w:pPr>
            <w:r w:rsidRPr="008E64A7">
              <w:t>40:27:010504:30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Default="00534EFC" w:rsidP="008613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FC" w:rsidRDefault="00534EFC" w:rsidP="008613D0">
            <w:pPr>
              <w:autoSpaceDE w:val="0"/>
              <w:autoSpaceDN w:val="0"/>
              <w:adjustRightInd w:val="0"/>
              <w:jc w:val="center"/>
            </w:pPr>
            <w:r>
              <w:t>18631</w:t>
            </w:r>
          </w:p>
        </w:tc>
      </w:tr>
    </w:tbl>
    <w:p w:rsidR="00534EFC" w:rsidRDefault="00534EFC" w:rsidP="00534EFC">
      <w:pPr>
        <w:tabs>
          <w:tab w:val="left" w:pos="2565"/>
        </w:tabs>
        <w:rPr>
          <w:rFonts w:ascii="Arial" w:hAnsi="Arial" w:cs="Arial"/>
          <w:sz w:val="32"/>
          <w:szCs w:val="32"/>
        </w:rPr>
      </w:pPr>
    </w:p>
    <w:p w:rsidR="00CB5E0F" w:rsidRDefault="00CB5E0F">
      <w:bookmarkStart w:id="0" w:name="_GoBack"/>
      <w:bookmarkEnd w:id="0"/>
    </w:p>
    <w:sectPr w:rsidR="00CB5E0F" w:rsidSect="00CB2FF6">
      <w:pgSz w:w="11906" w:h="16838"/>
      <w:pgMar w:top="1701" w:right="851" w:bottom="170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34EFC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4EFC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0D6A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A3369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E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E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№ 3 к решению Обнинского городского Собрания «О внесении изменений в </vt:lpstr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2019-05-30T06:27:00Z</dcterms:created>
  <dcterms:modified xsi:type="dcterms:W3CDTF">2019-05-30T06:35:00Z</dcterms:modified>
</cp:coreProperties>
</file>