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1F" w:rsidRDefault="00421B1F" w:rsidP="00421B1F">
      <w:pPr>
        <w:autoSpaceDE w:val="0"/>
        <w:autoSpaceDN w:val="0"/>
        <w:adjustRightInd w:val="0"/>
        <w:ind w:left="4536"/>
        <w:jc w:val="both"/>
        <w:outlineLvl w:val="0"/>
      </w:pPr>
      <w:r>
        <w:t>Приложение № 1 к решению Обнинского городского Собрания «</w:t>
      </w:r>
      <w:r w:rsidRPr="008338D4">
        <w:t xml:space="preserve">О внесении изменений в </w:t>
      </w:r>
      <w:r w:rsidRPr="008338D4">
        <w:rPr>
          <w:bCs/>
        </w:rPr>
        <w:t>Правила благоустройства и озеленения территории муниципального образования</w:t>
      </w:r>
      <w:r>
        <w:rPr>
          <w:bCs/>
        </w:rPr>
        <w:t xml:space="preserve"> </w:t>
      </w:r>
      <w:r w:rsidRPr="008338D4">
        <w:rPr>
          <w:bCs/>
        </w:rPr>
        <w:t xml:space="preserve">«Город Обнинск», утвержденные решением </w:t>
      </w:r>
      <w:proofErr w:type="spellStart"/>
      <w:r w:rsidRPr="008338D4">
        <w:rPr>
          <w:bCs/>
        </w:rPr>
        <w:t>Обнинского</w:t>
      </w:r>
      <w:proofErr w:type="spellEnd"/>
      <w:r w:rsidRPr="008338D4">
        <w:rPr>
          <w:bCs/>
        </w:rPr>
        <w:t xml:space="preserve"> городского </w:t>
      </w:r>
      <w:r>
        <w:rPr>
          <w:bCs/>
        </w:rPr>
        <w:t>Собрания от 24.10.2017 №</w:t>
      </w:r>
      <w:r w:rsidRPr="008338D4">
        <w:rPr>
          <w:bCs/>
        </w:rPr>
        <w:t xml:space="preserve"> 02-33</w:t>
      </w:r>
      <w:r>
        <w:rPr>
          <w:bCs/>
        </w:rPr>
        <w:t xml:space="preserve">» </w:t>
      </w:r>
      <w:r>
        <w:t>от 28.05.2019 № 03-54</w:t>
      </w:r>
    </w:p>
    <w:p w:rsidR="00421B1F" w:rsidRDefault="00421B1F" w:rsidP="00421B1F">
      <w:pPr>
        <w:ind w:left="4536"/>
        <w:jc w:val="both"/>
        <w:rPr>
          <w:bCs/>
          <w:shd w:val="clear" w:color="auto" w:fill="FFFFFF"/>
        </w:rPr>
      </w:pPr>
    </w:p>
    <w:p w:rsidR="00421B1F" w:rsidRDefault="00421B1F" w:rsidP="00421B1F">
      <w:pPr>
        <w:autoSpaceDE w:val="0"/>
        <w:autoSpaceDN w:val="0"/>
        <w:adjustRightInd w:val="0"/>
        <w:ind w:left="4536"/>
        <w:jc w:val="both"/>
      </w:pPr>
      <w:r>
        <w:t xml:space="preserve">Приложение № 19 к Правилам благоустройства и озеленения территории муниципального образования «Город Обнинск», утвержденным решением </w:t>
      </w:r>
      <w:proofErr w:type="spellStart"/>
      <w:r>
        <w:t>Обнинского</w:t>
      </w:r>
      <w:proofErr w:type="spellEnd"/>
      <w:r>
        <w:t xml:space="preserve"> городского Собрания от 24.10.2017 № 02-33</w:t>
      </w:r>
    </w:p>
    <w:p w:rsidR="00421B1F" w:rsidRDefault="00421B1F" w:rsidP="00421B1F">
      <w:pPr>
        <w:ind w:firstLine="992"/>
        <w:jc w:val="right"/>
        <w:rPr>
          <w:bCs/>
          <w:shd w:val="clear" w:color="auto" w:fill="FFFFFF"/>
        </w:rPr>
      </w:pPr>
    </w:p>
    <w:p w:rsidR="00421B1F" w:rsidRPr="00F93B92" w:rsidRDefault="00421B1F" w:rsidP="00421B1F">
      <w:pPr>
        <w:ind w:firstLine="992"/>
        <w:jc w:val="right"/>
        <w:rPr>
          <w:bCs/>
          <w:shd w:val="clear" w:color="auto" w:fill="FFFFFF"/>
        </w:rPr>
      </w:pPr>
    </w:p>
    <w:p w:rsidR="00421B1F" w:rsidRDefault="00421B1F" w:rsidP="00421B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СХЕМА</w:t>
      </w:r>
    </w:p>
    <w:p w:rsidR="00421B1F" w:rsidRDefault="00421B1F" w:rsidP="00421B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ГРАНИЦ ПРИЛЕГАЮЩИХ ТЕРРИТОРИЙ К ЗДАНИЯМ, СТРОЕНИЯМ,</w:t>
      </w:r>
    </w:p>
    <w:p w:rsidR="00421B1F" w:rsidRDefault="00421B1F" w:rsidP="00421B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СООРУЖЕНИЯМ, ЗЕМЕЛЬНЫМ УЧАСТКАМ С </w:t>
      </w:r>
      <w:proofErr w:type="gramStart"/>
      <w:r>
        <w:rPr>
          <w:b/>
          <w:bCs/>
        </w:rPr>
        <w:t>РАСПОЛОЖЕННЫМИ</w:t>
      </w:r>
      <w:proofErr w:type="gramEnd"/>
      <w:r>
        <w:rPr>
          <w:b/>
          <w:bCs/>
        </w:rPr>
        <w:t xml:space="preserve"> НА НИХ</w:t>
      </w:r>
    </w:p>
    <w:p w:rsidR="00421B1F" w:rsidRDefault="00421B1F" w:rsidP="00421B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ЗДАНИЯМИ (СТРОЕНИЯМИ, СООРУЖЕНИЯМИ) В МИКРОРАЙОНЕ № 20 ГОРОДА ОБНИНСКА</w:t>
      </w:r>
    </w:p>
    <w:p w:rsidR="00421B1F" w:rsidRDefault="007E6993" w:rsidP="00421B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14975" cy="5876925"/>
            <wp:effectExtent l="19050" t="0" r="9525" b="0"/>
            <wp:docPr id="2" name="Рисунок 1" descr="C:\Users\User\Desktop\анисимовой\03_54_28_05_2019p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исимовой\03_54_28_05_2019p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B1F" w:rsidRDefault="00421B1F" w:rsidP="00421B1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Описание схемы границ прилегающих территорий к зданиям,</w:t>
      </w:r>
    </w:p>
    <w:p w:rsidR="00421B1F" w:rsidRDefault="00421B1F" w:rsidP="00421B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строениям, сооружениям, земельным участкам с </w:t>
      </w:r>
      <w:proofErr w:type="gramStart"/>
      <w:r>
        <w:rPr>
          <w:b/>
          <w:bCs/>
        </w:rPr>
        <w:t>расположенными</w:t>
      </w:r>
      <w:proofErr w:type="gramEnd"/>
    </w:p>
    <w:p w:rsidR="00421B1F" w:rsidRDefault="00421B1F" w:rsidP="00421B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них зданиями (строениями, сооружениями) в микрорайоне</w:t>
      </w:r>
    </w:p>
    <w:p w:rsidR="00421B1F" w:rsidRDefault="00421B1F" w:rsidP="00421B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№ 20 города Обнинска</w:t>
      </w:r>
    </w:p>
    <w:p w:rsidR="00421B1F" w:rsidRDefault="00421B1F" w:rsidP="00421B1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984"/>
        <w:gridCol w:w="1928"/>
        <w:gridCol w:w="1531"/>
      </w:tblGrid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N п.п.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Кадастровый номер здания (строения, сооружения)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Площадь прилегающей территории, кв. м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 xml:space="preserve">г. Обнинск, пл. </w:t>
            </w:r>
            <w:proofErr w:type="gramStart"/>
            <w:r>
              <w:t>Треугольная</w:t>
            </w:r>
            <w:proofErr w:type="gramEnd"/>
            <w:r>
              <w:t>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1887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40:27:030101:74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568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40:27:030101:91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1067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3719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 xml:space="preserve">г. Обнинск, пл. </w:t>
            </w:r>
            <w:proofErr w:type="gramStart"/>
            <w:r>
              <w:t>Треугольная</w:t>
            </w:r>
            <w:proofErr w:type="gramEnd"/>
            <w:r>
              <w:t>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3993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Курчатова, д. 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906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Курчатова,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40:27:030101:86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1490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Курчатова,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2227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трансформаторная подстанция N 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144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Курчатова,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Pr="001A61FA" w:rsidRDefault="00421B1F" w:rsidP="008613D0">
            <w:pPr>
              <w:jc w:val="both"/>
            </w:pPr>
            <w:r w:rsidRPr="001A61FA">
              <w:t>40:27:030101:67, 40:27:030101:66,</w:t>
            </w:r>
          </w:p>
          <w:p w:rsidR="00421B1F" w:rsidRPr="001A61FA" w:rsidRDefault="00421B1F" w:rsidP="008613D0">
            <w:pPr>
              <w:jc w:val="both"/>
            </w:pPr>
            <w:r w:rsidRPr="001A61FA">
              <w:t>40:27:030101:65,</w:t>
            </w:r>
          </w:p>
          <w:p w:rsidR="00421B1F" w:rsidRPr="001A61FA" w:rsidRDefault="00421B1F" w:rsidP="008613D0">
            <w:pPr>
              <w:autoSpaceDE w:val="0"/>
              <w:autoSpaceDN w:val="0"/>
              <w:adjustRightInd w:val="0"/>
              <w:jc w:val="both"/>
            </w:pPr>
            <w:r w:rsidRPr="001A61FA">
              <w:t>40:27:030101:21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267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40:27:030101:3162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1171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40:27:030101:92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1114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74а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447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74б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40:27:030101:48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1253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Курчатова, д. 8б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'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1122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Pr="001A61FA" w:rsidRDefault="00421B1F" w:rsidP="008613D0">
            <w:pPr>
              <w:autoSpaceDE w:val="0"/>
              <w:autoSpaceDN w:val="0"/>
              <w:adjustRightInd w:val="0"/>
            </w:pPr>
            <w:r w:rsidRPr="001A61FA">
              <w:t>г. Обнинск, ул. Курчатова, д. 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1289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Pr="001A61FA" w:rsidRDefault="00421B1F" w:rsidP="008613D0">
            <w:pPr>
              <w:autoSpaceDE w:val="0"/>
              <w:autoSpaceDN w:val="0"/>
              <w:adjustRightInd w:val="0"/>
            </w:pPr>
            <w:r w:rsidRPr="001A61FA">
              <w:t>г. Обнинск, ул. Курчатова,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40:27:030101:76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1718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Pr="008338D4" w:rsidRDefault="00421B1F" w:rsidP="008613D0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5E2966">
              <w:t>г. Обнинск, ул. Курчатова,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388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15а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40:27:030101:59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106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74в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40:27:030101:3138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549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40:27:030101:57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137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40:27:030101:94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392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Курчатова,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1420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968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40:27:030101:2638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715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1123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15а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40:27:030101:90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1210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1808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ул. Победы,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1875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427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1578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9, трансформаторная подстанция № 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40:27:030101:101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40:27:030101:2669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268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2378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400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40:27:030101:81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1028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40:27:030101:82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596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40:27:030101:77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2266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1396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40:27:030101:106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1231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Победы,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298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1340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пр. Ленина, д.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40:27:030101:3131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228</w:t>
            </w:r>
          </w:p>
        </w:tc>
      </w:tr>
      <w:tr w:rsidR="00421B1F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</w:pPr>
            <w:r>
              <w:t>г. Обнинск, ул. Курчатова,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40:27:030101:83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F" w:rsidRDefault="00421B1F" w:rsidP="008613D0">
            <w:pPr>
              <w:autoSpaceDE w:val="0"/>
              <w:autoSpaceDN w:val="0"/>
              <w:adjustRightInd w:val="0"/>
              <w:jc w:val="right"/>
            </w:pPr>
            <w:r>
              <w:t>574</w:t>
            </w:r>
          </w:p>
        </w:tc>
      </w:tr>
    </w:tbl>
    <w:p w:rsidR="00CB5E0F" w:rsidRDefault="00CB5E0F">
      <w:bookmarkStart w:id="0" w:name="_GoBack"/>
      <w:bookmarkEnd w:id="0"/>
    </w:p>
    <w:sectPr w:rsidR="00CB5E0F" w:rsidSect="00CB2FF6">
      <w:pgSz w:w="11906" w:h="16838"/>
      <w:pgMar w:top="1701" w:right="851" w:bottom="170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1B1F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11C4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1B1F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E6993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B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№ 1 к решению Обнинского городского Собрания «О внесении изменений в </vt:lpstr>
      <vt:lpstr>Описание схемы границ прилегающих территорий к зданиям,</vt:lpstr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2019-05-30T06:26:00Z</dcterms:created>
  <dcterms:modified xsi:type="dcterms:W3CDTF">2019-05-30T06:48:00Z</dcterms:modified>
</cp:coreProperties>
</file>